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N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 ПЛАТНЫХ ОБРАЗОВАТЕЛЬНЫХ УСЛУГ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СФЕРЕ ПРОФЕССИОНАЛЬНОГО ОБРАЗОВАНИЯ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Нижний Тагил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 ____________ 202__ г  </w:t>
      </w:r>
    </w:p>
    <w:p w:rsid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proofErr w:type="gramStart"/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автономное профессиональное образовательное учреждение Свердловской области «Нижнетагильский торгово-экономический колледж»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 директора Мякишевой Натальи Михайловны, назначенного на должность распоряжением Правительства Свердловской области от 20.05.2022 г. № 213-РП, действующего на основании Устава, утв. Приказом Министерства образования и молодежной политики № 44-Д от 15.01.2020 г., Лицензии на осуществление образовательной деятельности, регистрационный номер лицензии в ЕРУЛ Л035-01277-66/00195244, ранее регистрационный № 18111, бессрочная, выданной Министерством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и профессионального образования Свердловской области от 22.12.2015 года, Свидетельство о государственной аккредитации серия 66А04 № 0000383 (регистрационный № 9634) выданное Министерством образования и молодежной политики Свердловской области от 26.02.2021 г., расположенное по адресу Свердловская область, г. Нижний Тагил, проспект Ленина 2а, (далее Исполнитель), с одной стороны, и</w:t>
      </w:r>
      <w:proofErr w:type="gramEnd"/>
    </w:p>
    <w:p w:rsidR="006B7F28" w:rsidRP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данные: 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6B7F28" w:rsidRP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</w:t>
      </w:r>
    </w:p>
    <w:p w:rsid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в г._______________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_____________ул.___________________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__________д.____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___кв____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__, </w:t>
      </w:r>
    </w:p>
    <w:p w:rsid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_________________г., дата рождения___________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(№ телефона 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_________________________________________), 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(далее Заказчик)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B7F28" w:rsidRP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28" w:rsidRP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паспортные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C713A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 г., проживающий по адресу: г. ______________________________________  ул. 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 д._________ кв.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___, дата рождения: ________________,№ телефона __________________________________, 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___________________________________, (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далее Обучающийся),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другой стороны, </w:t>
      </w:r>
      <w:proofErr w:type="gramEnd"/>
    </w:p>
    <w:p w:rsidR="006B7F28" w:rsidRPr="006B7F28" w:rsidRDefault="006B7F28" w:rsidP="006B7F28">
      <w:pPr>
        <w:tabs>
          <w:tab w:val="left" w:pos="2552"/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именуемые Стороны,   заключили настоящий Догово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р(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– Договор) о нижеследующем: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обязуется  по поручению Заказчика предоставлять  Обучающемуся  на платной основе  основные  образовательные  услуги в соответствии с ФГОС среднего профессионального образования по специальности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proofErr w:type="gramEnd"/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______________________________________________________________________________, а Заказчик обязуется оплачивать Исполнителю затраты по оказанию основных образовательных услуг.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Срок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данной образовательной программе в соответствии с учебным планом с «____»____________202__г. по «____»___________202__г. по ________________________ форме обучения.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После прохождения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полного курса обучения и успешной итоговой государственной аттестации выдается документ государственного образца _____________________________ (наименование документа).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Организация проживания Обучающегося, нуждающегося в жилой площади, не является предметом данного Договора и осуществляется на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отдельно заключенного договора.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2.1. Исполнитель вправе: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образовательный процесс.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2.1.2.Выбирать системы оценок, формы, порядок и периодичность промежуточной аттестации 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Применять к нему меры поощрения и налагать взыскания в пределах, предусмотренных  Уставом Исполнителя, а также в соответствии с локальными нормативными актами Исполнителя.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 Исполнитель обязан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Законом от 29.12.2012 № 273-ФЗ «Об образовании в Российской  Федерации».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Обеспечить Заказчику оказание платных образовательных услуг в полном  объеме в соответствии с основной профессиональной образовательной программой и условиями договора.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2.2.3. Создать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условия для освоения выбранной образовательной программы.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Проявлять уважение к личности Обучающегося, не допускать физического и 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Сохранить место за Обучающимся в случае пропуска занятий по  уважительным причинам (с учетом оплаты услуг предусмотренных разделом 1 настоящего договора).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2.2.6. Восполнить материал занятий, пройденный за время отсутствия обучающегося по уважительной причине (предоставление медицинской справки).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Заказчик вправе: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Получать  информацию об успеваемости по учебе в целом и по отдельным дисциплинам учебного плана.</w:t>
      </w:r>
    </w:p>
    <w:p w:rsidR="006B7F28" w:rsidRPr="006B7F28" w:rsidRDefault="006B7F28" w:rsidP="006B7F28">
      <w:pPr>
        <w:tabs>
          <w:tab w:val="left" w:pos="7920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Обращаться к работникам Исполнителя по вопросам, касающимся процесса обучения в образовательном учреждении.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 обнаружении недостатка  платных образовательных услуг, в том числе оказания их не в полном объеме, предусмотренной основной профессиональной образовательной программой, Заказчик вправе потребовать  по своему выбору: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безвозмездного оказания образовательных услуг;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соразмерного уменьшения стоимости оказанных платных образовательных услуг;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 Потребовать полного возмещения убытков, причиненных ему в связи с нарушением сроков начала и (или) окончания оказания платных образовательных услуг, </w:t>
      </w: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а также в связи с недостатками  платных образовательных услуг.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2.3.8. По своему выбору при нарушении сроков  оказания платных образовательных услуг (сроки начала </w:t>
      </w:r>
      <w:proofErr w:type="gramStart"/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и(</w:t>
      </w:r>
      <w:proofErr w:type="gramEnd"/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или)окончания оказания платных образовательных услуг и (или)промежуточные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срок: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</w:t>
      </w:r>
      <w:proofErr w:type="gramStart"/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и(</w:t>
      </w:r>
      <w:proofErr w:type="gramEnd"/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или) закончить оказание платных образовательных услуг.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в) потребовать уменьшения стоимости платных образовательных услуг.</w:t>
      </w:r>
    </w:p>
    <w:p w:rsidR="006B7F28" w:rsidRPr="006B7F28" w:rsidRDefault="006B7F28" w:rsidP="006B7F28">
      <w:pPr>
        <w:shd w:val="clear" w:color="auto" w:fill="FFFFFF"/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г) расторгнуть договор.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Своевременно вносить плату за предоставляемые услуги, указанные в разделе 1 настоящего договора.</w:t>
      </w:r>
    </w:p>
    <w:p w:rsidR="006B7F28" w:rsidRPr="006B7F28" w:rsidRDefault="006B7F28" w:rsidP="006B7F28">
      <w:pPr>
        <w:shd w:val="clear" w:color="auto" w:fill="FFFFFF"/>
        <w:tabs>
          <w:tab w:val="left" w:pos="648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2.4.2.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в течение 3-х дней Исполнителя об уважительных причинах отсутствия Обучающегося на занятиях. В течение недели сообщать Исполнителю о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желании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продолжать обучение (для своевременного издания приказа об отчислении).</w:t>
      </w:r>
    </w:p>
    <w:p w:rsidR="006B7F28" w:rsidRPr="006B7F28" w:rsidRDefault="006B7F28" w:rsidP="006B7F28">
      <w:pPr>
        <w:shd w:val="clear" w:color="auto" w:fill="FFFFFF"/>
        <w:tabs>
          <w:tab w:val="left" w:pos="821"/>
          <w:tab w:val="left" w:pos="9923"/>
        </w:tabs>
        <w:spacing w:after="0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2.4.3.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посещение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согласно учебному расписанию и контролировать учебную </w:t>
      </w:r>
      <w:r w:rsidRPr="006B7F2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деятельность Обучающегося, выполнение домашних заданий. Посещать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родительские собрания и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консультации по вопросам воспитания по приглашению заместителя  директора, заведующей  отделением, классного руководителя.</w:t>
      </w:r>
    </w:p>
    <w:p w:rsidR="006B7F28" w:rsidRPr="006B7F28" w:rsidRDefault="006B7F28" w:rsidP="006B7F28">
      <w:pPr>
        <w:shd w:val="clear" w:color="auto" w:fill="FFFFFF"/>
        <w:tabs>
          <w:tab w:val="left" w:pos="528"/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2.4.4.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Возмещать ущерб, причиненный Обучающимся имуществу Исполнителя, в соответствии  с законодательством РФ. </w:t>
      </w:r>
    </w:p>
    <w:p w:rsidR="006B7F28" w:rsidRPr="006B7F28" w:rsidRDefault="006B7F28" w:rsidP="006B7F28">
      <w:pPr>
        <w:shd w:val="clear" w:color="auto" w:fill="FFFFFF"/>
        <w:tabs>
          <w:tab w:val="left" w:pos="734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2.4.5.Вносить оплату за обучение Обучающегося, оставленного на повторный курс обучения за академические  задолженности, возникшие по неуважительным причинам.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2.4.6. Отказ Заказчика от предлагаемых ему платных образовательных услуг не может быть  причиной изменения объема и условий уже предоставляемых ему исполнителем образовательных услуг.</w:t>
      </w:r>
    </w:p>
    <w:p w:rsidR="006B7F28" w:rsidRPr="006B7F28" w:rsidRDefault="006B7F28" w:rsidP="006B7F28">
      <w:pPr>
        <w:widowControl w:val="0"/>
        <w:tabs>
          <w:tab w:val="left" w:pos="1134"/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2.5.</w:t>
      </w:r>
      <w:proofErr w:type="gramStart"/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Обучающийся</w:t>
      </w:r>
      <w:proofErr w:type="gramEnd"/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имеет право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2.5.1.Получать качественное образование в соответствии с выбранной образовательной программой.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2.5.2.Получать полную и достоверную информацию об оценке своих знаний, умений и навыков, а также критериях этой оценки.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2.5.3.Пользоваться имуществом Исполнителя, необходимым для осуществления образовательного процесса (кабинетами, лабораториями, библиотекой, наглядными и методическими пособиями), во время занятий, предусмотренных расписанием.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2.5.4.Пользоваться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Обучающийся обязан: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2.6.1. При поступлении в образовательное учреждение и в процессе обучения своевременно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все  необходимые документы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B7F28" w:rsidRPr="006B7F28" w:rsidRDefault="006B7F28" w:rsidP="006B7F28">
      <w:pPr>
        <w:shd w:val="clear" w:color="auto" w:fill="FFFFFF"/>
        <w:tabs>
          <w:tab w:val="left" w:pos="542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2.6.2.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занятия, указанные в учебном расписании (все теоретические, лабораторные и практические занятия, указанные в расписании основных и дополнительных занятий, в том числе консультаций (не допускать пропусков занятий без уважительных причин).</w:t>
      </w:r>
      <w:proofErr w:type="gramEnd"/>
    </w:p>
    <w:p w:rsidR="006B7F28" w:rsidRPr="006B7F28" w:rsidRDefault="006B7F28" w:rsidP="006B7F28">
      <w:pPr>
        <w:shd w:val="clear" w:color="auto" w:fill="FFFFFF"/>
        <w:tabs>
          <w:tab w:val="left" w:pos="466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2.6.3.Выполнять все требуемые преподавателем домашние задания по подготовке к учебным занятиям.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2.6.4.Соблюдать требования Устава Колледжа, Правил внутреннего распорядка и иных локальных нормативных актов, соблюдать учебную дисциплину, правила техники безопасности, пожарной безопасности  и общепринятые нормы поведения. 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2.6.5.Проявлять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2.6.6. Извещать Исполнителя об уважительных причинах своего отсутствия  на занятиях.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2.6.7.Бережно относиться к имуществу Исполнителя, возмещать ущерб, причиненный имуществу Исполнителя, в соответствии   с  законодательством  Российской Федерации.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Стоимость и порядок оплаты</w:t>
      </w:r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Заказчик  оплачивает  услуги,  преду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смотренные  настоящим  сумме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___________________________________________) 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____ копеек за весь период обучения. В том числе, оплата за семестр составляет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(____________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____) 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__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 копеек.</w:t>
      </w:r>
    </w:p>
    <w:p w:rsidR="006B7F28" w:rsidRPr="006B7F28" w:rsidRDefault="006B7F28" w:rsidP="006B7F28">
      <w:pPr>
        <w:widowControl w:val="0"/>
        <w:tabs>
          <w:tab w:val="left" w:pos="851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Не допускается увеличение стоимости образовательных услуг,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образовательных услуг устанавливается приказом директора в срок не позднее одного месяца до даты платежа с измененной стоимостью. Информация об изменении стоимости услуг доводится до Заказчика путем:</w:t>
      </w:r>
    </w:p>
    <w:p w:rsidR="006B7F28" w:rsidRPr="006B7F28" w:rsidRDefault="006B7F28" w:rsidP="006B7F28">
      <w:pPr>
        <w:widowControl w:val="0"/>
        <w:tabs>
          <w:tab w:val="left" w:pos="603"/>
          <w:tab w:val="left" w:pos="851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-размещения копии приказа на доске объявлений учебного подразделения,</w:t>
      </w:r>
    </w:p>
    <w:p w:rsidR="006B7F28" w:rsidRPr="006B7F28" w:rsidRDefault="006B7F28" w:rsidP="006B7F28">
      <w:pPr>
        <w:widowControl w:val="0"/>
        <w:tabs>
          <w:tab w:val="left" w:pos="603"/>
          <w:tab w:val="left" w:pos="851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-размещения информации на сайте Исполнителя </w:t>
      </w:r>
      <w:proofErr w:type="spellStart"/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nttek</w:t>
      </w:r>
      <w:proofErr w:type="spell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proofErr w:type="spellStart"/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 w:bidi="ru-RU"/>
        </w:rPr>
        <w:t>ru</w:t>
      </w:r>
      <w:proofErr w:type="spellEnd"/>
    </w:p>
    <w:p w:rsidR="006B7F28" w:rsidRPr="006B7F28" w:rsidRDefault="006B7F28" w:rsidP="006B7F28">
      <w:pPr>
        <w:tabs>
          <w:tab w:val="left" w:pos="7920"/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Оплата за обучение производится  по семестрам  в сроки:</w:t>
      </w:r>
    </w:p>
    <w:p w:rsidR="006B7F28" w:rsidRPr="006B7F28" w:rsidRDefault="006B7F28" w:rsidP="006B7F28">
      <w:pPr>
        <w:widowControl w:val="0"/>
        <w:shd w:val="clear" w:color="auto" w:fill="FFFFFF"/>
        <w:tabs>
          <w:tab w:val="left" w:pos="830"/>
          <w:tab w:val="left" w:pos="9923"/>
        </w:tabs>
        <w:autoSpaceDE w:val="0"/>
        <w:autoSpaceDN w:val="0"/>
        <w:adjustRightInd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за 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 учебного года до 15 августа;</w:t>
      </w:r>
    </w:p>
    <w:p w:rsidR="006B7F28" w:rsidRPr="006B7F28" w:rsidRDefault="006B7F28" w:rsidP="006B7F28">
      <w:pPr>
        <w:widowControl w:val="0"/>
        <w:shd w:val="clear" w:color="auto" w:fill="FFFFFF"/>
        <w:tabs>
          <w:tab w:val="left" w:pos="830"/>
          <w:tab w:val="left" w:pos="9923"/>
        </w:tabs>
        <w:autoSpaceDE w:val="0"/>
        <w:autoSpaceDN w:val="0"/>
        <w:adjustRightInd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за 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семестр учебного года до 10 декабря;</w:t>
      </w:r>
    </w:p>
    <w:p w:rsidR="006B7F28" w:rsidRPr="006B7F28" w:rsidRDefault="006B7F28" w:rsidP="006B7F28">
      <w:pPr>
        <w:widowControl w:val="0"/>
        <w:shd w:val="clear" w:color="auto" w:fill="FFFFFF"/>
        <w:tabs>
          <w:tab w:val="left" w:pos="830"/>
          <w:tab w:val="left" w:pos="9923"/>
        </w:tabs>
        <w:autoSpaceDE w:val="0"/>
        <w:autoSpaceDN w:val="0"/>
        <w:adjustRightInd w:val="0"/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  при переходе на следующий курс вносится  аванс в размере не менее 50%  от стоимости обучения за семестр:   до 10 апреля  на  заочное  отделение; до 20 мая на очное  отделение.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3.3 Оплата услуг, предусмотренных настоящим Договором, осуществляется через банковские учреждения, безналичными денежными средствами на расчетный счет Исполнителя. Процент за пользование услугами банка в стоимость образовательных услуг не входит и оплачивается Заказчиком дополнительно.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3.4. Изменение стоимости образовательных услуг оформляется путем заключения дополнительного соглашения к настоящему договору.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3.5. При сохранении образовательных отношений, не подписание дополнительного соглашения об увеличении стоимости образовательных услуг, осуществленного в соответствии с п. 3 ст. 54 Федеральным законом от 29.12.2012 N 273-ФЗ "Об образовании в Российской Федерации", не является основанием для освобождения от увеличенной оплаты образовательных услуг.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3.6.Акт выполненных услуг предоставляется Исполнителем по письменному запросу Заказчика.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3.7.В случае расторжения Договора расчет между Сторонами производится в соответствии с Приложением № 1 к настоящему Договору.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3.8.В случае нарушения сроков оплаты за предоставляемые услуги Заказчик выплачивает пеню в размере 0,1% за каждый день просрочки.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3.9.Зачисление Обучающегося  производится после заключения договора и оплаты за обучение.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4. Основания изменения и расторжения договора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4.2. Настоящий 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может  быть расторгнут по соглашению сторон.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4.3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 инициативе Исполнителя договор может быть расторгнут в одностороннем порядке в следующих случаях: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а) применение к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Обучающемуся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достигшему возраста пятнадцати лет, отчисления как меры дисциплинарного взыскания.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б) невыполнение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Обучающимся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г) просрочка оплаты стоимости платных образовательных услуг.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5. Ответственность за неисполнение или надлежащее исполнение обязательств по настоящему договору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 Российской Федерации.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6. Срок действия договора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6.1. Настоящий договор вступает в силу со дня его заключения и действует до «_____»________202___г.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7. Заключительные положения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7.1. Местом исполнения обязатель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ств  Ст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орон по Договору является место нахождения Исполнителя.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7.2. Исполнитель вправе подавать иски по спорам, связанным с исполнением настоящего Договора, по месту своего нахождения.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7.3. Договор составлен  в трех  экземплярах,  имеющих  равную юридическую силу, один из которых хранится у Исполнителя, другие – у Заказчика и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7.4.Изменения в договор оформляются дополнительными соглашениями к Договору.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7.5. Настоящий договор составлен на основании Постановления Правительства РФ от 15 сентября 2020 г. № 1441 «Об утверждении Правил оказания платных образовательных услуг».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7.6. Настоящим Заказчик и Обучающийся подтверждают, что ознакомлены с положениями Закона Российской Федерации от 07.02.1992 г. № 2300-I « О защите прав потребителей»</w:t>
      </w:r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Заказчик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_________________ (_______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__________)</w:t>
      </w:r>
      <w:proofErr w:type="gramEnd"/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Обучающийся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_________________ (_________________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_____).</w:t>
      </w:r>
      <w:proofErr w:type="gramEnd"/>
    </w:p>
    <w:p w:rsidR="006B7F28" w:rsidRPr="006B7F28" w:rsidRDefault="006B7F28" w:rsidP="006B7F28">
      <w:pPr>
        <w:widowControl w:val="0"/>
        <w:tabs>
          <w:tab w:val="left" w:pos="851"/>
          <w:tab w:val="left" w:pos="895"/>
          <w:tab w:val="left" w:pos="9923"/>
        </w:tabs>
        <w:autoSpaceDE w:val="0"/>
        <w:autoSpaceDN w:val="0"/>
        <w:spacing w:after="0" w:line="24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8. Юридические адреса, реквизиты  и подписи сторон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Исполнитель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Государственное автономное профессиональное образовательное учреждение Свердловской области «Нижнетагильский торгово-экономический колледж» (ГАПОУ 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«Нижнетагильский торгово-экономический колледж»)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622001, Свердловская область, </w:t>
      </w:r>
      <w:proofErr w:type="spell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</w:t>
      </w:r>
      <w:proofErr w:type="spell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Тагил, Ленина пр., д.2а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Тел./факс: 8 (3435) 41-79-63,  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nttet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tagil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6B7F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nttek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B7F2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ОКТМО 65751000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1036601220413 ОКПО 01491307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6668011890 КПП 662301001</w:t>
      </w:r>
    </w:p>
    <w:p w:rsidR="006B7F28" w:rsidRPr="006B7F28" w:rsidRDefault="006B7F28" w:rsidP="006B7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Банк: </w:t>
      </w:r>
      <w:proofErr w:type="gramStart"/>
      <w:r w:rsidRPr="006B7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Уральское</w:t>
      </w:r>
      <w:proofErr w:type="gramEnd"/>
      <w:r w:rsidRPr="006B7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ГУ Банка России//УФК по Свердловской области г. Екатеринбург, </w:t>
      </w:r>
    </w:p>
    <w:p w:rsidR="006B7F28" w:rsidRPr="006B7F28" w:rsidRDefault="006B7F28" w:rsidP="006B7F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БИК 016577551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финансов Свердловской области 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(ГАПОУ СО «НТТЭК» л/с 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33012011710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казначейский счет 40102810645370000054</w:t>
      </w:r>
    </w:p>
    <w:p w:rsidR="006B7F28" w:rsidRPr="006B7F28" w:rsidRDefault="006B7F28" w:rsidP="006B7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Казначейский счет 03224643650000006200</w:t>
      </w:r>
    </w:p>
    <w:p w:rsidR="006B7F28" w:rsidRPr="006B7F28" w:rsidRDefault="006B7F28" w:rsidP="006B7F28">
      <w:pPr>
        <w:tabs>
          <w:tab w:val="left" w:pos="5189"/>
        </w:tabs>
        <w:spacing w:after="0" w:line="288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КБК 00000000000000000130</w:t>
      </w:r>
    </w:p>
    <w:p w:rsidR="006B7F28" w:rsidRPr="006B7F28" w:rsidRDefault="006B7F28" w:rsidP="00BC713A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квитанции или платёжном</w:t>
      </w:r>
      <w:r w:rsidR="00BC713A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поручении обязательно указать: </w:t>
      </w:r>
      <w:r w:rsidRPr="006B7F28">
        <w:rPr>
          <w:rFonts w:ascii="Times New Roman" w:eastAsia="Times New Roman" w:hAnsi="Times New Roman" w:cs="Times New Roman"/>
          <w:b/>
          <w:bCs/>
          <w:sz w:val="16"/>
          <w:szCs w:val="20"/>
          <w:lang w:eastAsia="ru-RU" w:bidi="ru-RU"/>
        </w:rPr>
        <w:t>оплата за обучение, Ф. И. О. Обучающегося, дату и номер Договора</w:t>
      </w:r>
      <w:r w:rsidRPr="006B7F28">
        <w:rPr>
          <w:rFonts w:ascii="Times New Roman" w:eastAsia="Times New Roman" w:hAnsi="Times New Roman" w:cs="Times New Roman"/>
          <w:bCs/>
          <w:sz w:val="16"/>
          <w:szCs w:val="20"/>
          <w:lang w:eastAsia="ru-RU" w:bidi="ru-RU"/>
        </w:rPr>
        <w:t>.</w:t>
      </w:r>
    </w:p>
    <w:p w:rsidR="006B7F28" w:rsidRPr="006B7F28" w:rsidRDefault="006B7F28" w:rsidP="006B7F28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94"/>
        <w:jc w:val="both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 w:bidi="ru-RU"/>
        </w:rPr>
      </w:pP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Заказчик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Паспорт:__________________________________________________________________________________ Адрес:____________________________________________________________________________________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__________________________________________ИНН____________________________________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рождения: ________________________ номер телефона:_____________________________________ 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Обучающийся</w:t>
      </w:r>
      <w:r w:rsidRPr="006B7F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Паспорт:__________________________________________________________________________________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Адрес:____________________________________________________________________________________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СНИЛС __________________________________ИНН____________________________________________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рождения:_______________________ Телефон:_____________________________________________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844"/>
        <w:gridCol w:w="2944"/>
      </w:tblGrid>
      <w:tr w:rsidR="006B7F28" w:rsidRPr="006B7F28" w:rsidTr="006651E5">
        <w:tc>
          <w:tcPr>
            <w:tcW w:w="2362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Исполнитель: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Директор</w:t>
            </w: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Мякишева Н.М.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</w:pPr>
            <w:proofErr w:type="spellStart"/>
            <w:r w:rsidRPr="006B7F28">
              <w:rPr>
                <w:b/>
              </w:rPr>
              <w:t>м.п</w:t>
            </w:r>
            <w:proofErr w:type="spellEnd"/>
            <w:r w:rsidRPr="006B7F28">
              <w:rPr>
                <w:b/>
              </w:rPr>
              <w:t>.</w:t>
            </w:r>
          </w:p>
        </w:tc>
        <w:tc>
          <w:tcPr>
            <w:tcW w:w="2363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Заказчик: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left="551" w:right="194" w:hanging="551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194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</w:pPr>
            <w:r w:rsidRPr="006B7F28">
              <w:rPr>
                <w:b/>
              </w:rPr>
              <w:t>(_______________________)</w:t>
            </w:r>
          </w:p>
        </w:tc>
        <w:tc>
          <w:tcPr>
            <w:tcW w:w="2363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Обучающийся: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left="68" w:right="194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194"/>
              <w:rPr>
                <w:b/>
              </w:rPr>
            </w:pPr>
            <w:r w:rsidRPr="006B7F28">
              <w:rPr>
                <w:b/>
              </w:rPr>
              <w:t>(________________________)</w:t>
            </w:r>
          </w:p>
        </w:tc>
      </w:tr>
    </w:tbl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Подписание настоящего Договора является согласием на получение информации, связанной с исполнением Договора по электронной почте по указанному адресу.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о лице, оказывающем услугу (Устав, лицензия на осуществление образовательной деятельности, свидетельство о государственной аккредитации), а также локальными нормативными актами ГАПОУ СО «Нижнетагильский торгово-экономический колледж», Правилами внутреннего распорядка для обучающихся в ГАПОУ СО «Нижнетагильский торгово-экономический колледж», Правилами оказания платных образовательных услуг и другие) ознакомле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а). </w:t>
      </w:r>
    </w:p>
    <w:p w:rsidR="006B7F28" w:rsidRPr="006B7F28" w:rsidRDefault="006B7F28" w:rsidP="006B7F28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и использование (в том числе и передачу) персональных данных согласе</w:t>
      </w:r>
      <w:proofErr w:type="gramStart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а):</w:t>
      </w:r>
    </w:p>
    <w:p w:rsidR="006B7F28" w:rsidRPr="006B7F28" w:rsidRDefault="006B7F28" w:rsidP="006B7F28">
      <w:pPr>
        <w:widowControl w:val="0"/>
        <w:tabs>
          <w:tab w:val="left" w:pos="5145"/>
          <w:tab w:val="left" w:pos="8625"/>
          <w:tab w:val="left" w:pos="9923"/>
        </w:tabs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</w:r>
      <w:bookmarkStart w:id="0" w:name="_GoBack"/>
      <w:bookmarkEnd w:id="0"/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3260"/>
        <w:gridCol w:w="2836"/>
      </w:tblGrid>
      <w:tr w:rsidR="006B7F28" w:rsidRPr="006B7F28" w:rsidTr="00F1536B">
        <w:trPr>
          <w:trHeight w:val="426"/>
        </w:trPr>
        <w:tc>
          <w:tcPr>
            <w:tcW w:w="3260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Заказчик</w:t>
            </w:r>
            <w:proofErr w:type="spellEnd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ru-RU"/>
              </w:rPr>
            </w:pPr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ru-RU"/>
              </w:rPr>
              <w:t>____________________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</w:t>
            </w:r>
            <w:proofErr w:type="spellStart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подпись</w:t>
            </w:r>
            <w:proofErr w:type="spellEnd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)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left="-887" w:right="1456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(</w:t>
            </w:r>
            <w:proofErr w:type="spellStart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подпись</w:t>
            </w:r>
            <w:proofErr w:type="spellEnd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2836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Обучающийся</w:t>
            </w:r>
            <w:proofErr w:type="spellEnd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:</w:t>
            </w:r>
          </w:p>
          <w:p w:rsidR="006B7F28" w:rsidRPr="006B7F28" w:rsidRDefault="00F1536B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ru-RU"/>
              </w:rPr>
              <w:t>__________________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</w:t>
            </w:r>
            <w:proofErr w:type="spellStart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подпись</w:t>
            </w:r>
            <w:proofErr w:type="spellEnd"/>
            <w:r w:rsidRPr="006B7F2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</w:tr>
    </w:tbl>
    <w:p w:rsidR="006B7F28" w:rsidRPr="006B7F28" w:rsidRDefault="006B7F28" w:rsidP="006B7F28">
      <w:pPr>
        <w:widowControl w:val="0"/>
        <w:tabs>
          <w:tab w:val="left" w:pos="851"/>
          <w:tab w:val="left" w:pos="4019"/>
          <w:tab w:val="left" w:pos="4763"/>
          <w:tab w:val="left" w:pos="5860"/>
          <w:tab w:val="left" w:pos="9923"/>
        </w:tabs>
        <w:autoSpaceDE w:val="0"/>
        <w:autoSpaceDN w:val="0"/>
        <w:spacing w:after="0" w:line="240" w:lineRule="auto"/>
        <w:ind w:right="-77"/>
        <w:jc w:val="right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  Приложение № 1  к Договору № </w:t>
      </w:r>
      <w:r w:rsidRPr="006B7F28">
        <w:rPr>
          <w:rFonts w:ascii="Times New Roman" w:eastAsia="Times New Roman" w:hAnsi="Times New Roman" w:cs="Times New Roman"/>
          <w:spacing w:val="3"/>
          <w:sz w:val="20"/>
          <w:szCs w:val="20"/>
          <w:u w:val="single"/>
          <w:lang w:eastAsia="ru-RU" w:bidi="ru-RU"/>
        </w:rPr>
        <w:tab/>
        <w:t xml:space="preserve"> 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от </w:t>
      </w:r>
      <w:r w:rsidRPr="006B7F28"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  <w:t>«</w:t>
      </w:r>
      <w:r w:rsidRPr="006B7F28">
        <w:rPr>
          <w:rFonts w:ascii="Times New Roman" w:eastAsia="Times New Roman" w:hAnsi="Times New Roman" w:cs="Times New Roman"/>
          <w:spacing w:val="-6"/>
          <w:sz w:val="20"/>
          <w:szCs w:val="20"/>
          <w:u w:val="single"/>
          <w:lang w:eastAsia="ru-RU" w:bidi="ru-RU"/>
        </w:rPr>
        <w:tab/>
      </w:r>
      <w:r w:rsidRPr="006B7F28">
        <w:rPr>
          <w:rFonts w:ascii="Times New Roman" w:eastAsia="Times New Roman" w:hAnsi="Times New Roman" w:cs="Times New Roman"/>
          <w:spacing w:val="-6"/>
          <w:sz w:val="20"/>
          <w:szCs w:val="20"/>
          <w:lang w:eastAsia="ru-RU" w:bidi="ru-RU"/>
        </w:rPr>
        <w:t>»</w:t>
      </w:r>
      <w:r w:rsidRPr="006B7F28">
        <w:rPr>
          <w:rFonts w:ascii="Times New Roman" w:eastAsia="Times New Roman" w:hAnsi="Times New Roman" w:cs="Times New Roman"/>
          <w:spacing w:val="-6"/>
          <w:sz w:val="20"/>
          <w:szCs w:val="20"/>
          <w:u w:val="single"/>
          <w:lang w:eastAsia="ru-RU" w:bidi="ru-RU"/>
        </w:rPr>
        <w:tab/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202____г.</w:t>
      </w:r>
    </w:p>
    <w:p w:rsidR="006B7F28" w:rsidRPr="006B7F28" w:rsidRDefault="006B7F28" w:rsidP="006B7F28">
      <w:pPr>
        <w:widowControl w:val="0"/>
        <w:tabs>
          <w:tab w:val="left" w:pos="851"/>
          <w:tab w:val="left" w:pos="9923"/>
        </w:tabs>
        <w:autoSpaceDE w:val="0"/>
        <w:autoSpaceDN w:val="0"/>
        <w:spacing w:after="0" w:line="240" w:lineRule="auto"/>
        <w:ind w:right="-77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Порядок расчетов между Сторонами при расторжении Договора</w:t>
      </w:r>
    </w:p>
    <w:p w:rsidR="006B7F28" w:rsidRPr="006B7F28" w:rsidRDefault="006B7F28" w:rsidP="006B7F28">
      <w:pPr>
        <w:widowControl w:val="0"/>
        <w:tabs>
          <w:tab w:val="left" w:pos="428"/>
          <w:tab w:val="left" w:pos="851"/>
          <w:tab w:val="left" w:pos="9923"/>
        </w:tabs>
        <w:autoSpaceDE w:val="0"/>
        <w:autoSpaceDN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1.При расторжении Договора в случае одностороннего отказа Заказчика, Обучающегося или Исполнителя от его исполнения, расчет между Сторонами производится в следующем порядке:</w:t>
      </w:r>
    </w:p>
    <w:p w:rsidR="006B7F28" w:rsidRPr="006B7F28" w:rsidRDefault="006B7F28" w:rsidP="006B7F28">
      <w:pPr>
        <w:widowControl w:val="0"/>
        <w:tabs>
          <w:tab w:val="left" w:pos="851"/>
          <w:tab w:val="left" w:pos="9923"/>
        </w:tabs>
        <w:autoSpaceDE w:val="0"/>
        <w:autoSpaceDN w:val="0"/>
        <w:spacing w:after="0" w:line="240" w:lineRule="auto"/>
        <w:ind w:right="-7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1.1.1. При одностороннем отказе Заказчика, Обучающегося, Исполнителя от исполнения Договора Заказчик оплачивает Исполнителю фактически понесенные им расходы.</w:t>
      </w:r>
    </w:p>
    <w:p w:rsidR="006B7F28" w:rsidRPr="006B7F28" w:rsidRDefault="006B7F28" w:rsidP="006B7F28">
      <w:pPr>
        <w:widowControl w:val="0"/>
        <w:tabs>
          <w:tab w:val="left" w:pos="851"/>
          <w:tab w:val="left" w:pos="1136"/>
          <w:tab w:val="left" w:pos="9923"/>
        </w:tabs>
        <w:autoSpaceDE w:val="0"/>
        <w:autoSpaceDN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1.1.2.Формой одностороннего отказа от исполнения Договора является заявление (уведомление) в письменной форме соответствующей Стороны по Договору, в том числе 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заявление Заказчика, Обучающегося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об отчислении по собственному желанию</w:t>
      </w: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:rsidR="006B7F28" w:rsidRPr="006B7F28" w:rsidRDefault="006B7F28" w:rsidP="006B7F28">
      <w:pPr>
        <w:widowControl w:val="0"/>
        <w:tabs>
          <w:tab w:val="left" w:pos="851"/>
          <w:tab w:val="left" w:pos="1136"/>
          <w:tab w:val="left" w:pos="9923"/>
        </w:tabs>
        <w:autoSpaceDE w:val="0"/>
        <w:autoSpaceDN w:val="0"/>
        <w:spacing w:after="0" w:line="240" w:lineRule="auto"/>
        <w:ind w:right="-77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1.1.3.Размер фактически понесенных Исполнителем расходов определяется пропорционально количеству дней в текущем семестре, в течение которых действовал договор до момента одностороннего отказа соответствующей Стороны от исполнения Договора, исходя из стоимости, установленной Договором и распорядительными актами Исполнителя.</w:t>
      </w:r>
    </w:p>
    <w:p w:rsidR="006B7F28" w:rsidRPr="006B7F28" w:rsidRDefault="006B7F28" w:rsidP="006B7F28">
      <w:pPr>
        <w:widowControl w:val="0"/>
        <w:tabs>
          <w:tab w:val="left" w:pos="851"/>
          <w:tab w:val="left" w:pos="1136"/>
          <w:tab w:val="left" w:pos="9923"/>
        </w:tabs>
        <w:autoSpaceDE w:val="0"/>
        <w:autoSpaceDN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1.1.4.Датой отказа Стороны от исполнения Договора и, соответственно, датой расторжения Договора, является дата заявления Заказчика/ Обучающегося либо дата, указанная в уведомлении Исполнителя.</w:t>
      </w:r>
    </w:p>
    <w:p w:rsidR="006B7F28" w:rsidRPr="006B7F28" w:rsidRDefault="006B7F28" w:rsidP="006B7F28">
      <w:pPr>
        <w:widowControl w:val="0"/>
        <w:tabs>
          <w:tab w:val="left" w:pos="428"/>
          <w:tab w:val="left" w:pos="851"/>
          <w:tab w:val="left" w:pos="9923"/>
        </w:tabs>
        <w:autoSpaceDE w:val="0"/>
        <w:autoSpaceDN w:val="0"/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2.В случаях, если Заказчиком оплачены услуги Исполнителя за текущий семестр в полном объеме, либо внесена предоплата за последующий период обучения, Заказчику возвращаются уплаченные денежные средства за вычетом суммы оплаты фактических расходов Исполнителя.</w:t>
      </w:r>
    </w:p>
    <w:p w:rsidR="006B7F28" w:rsidRPr="006B7F28" w:rsidRDefault="006B7F28" w:rsidP="006B7F28">
      <w:pPr>
        <w:tabs>
          <w:tab w:val="left" w:pos="851"/>
          <w:tab w:val="left" w:pos="9923"/>
        </w:tabs>
        <w:spacing w:after="0" w:line="240" w:lineRule="auto"/>
        <w:ind w:right="-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F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таком случае возврат денежных средств осуществляется Исполнителем в течение 5 рабочих дней с момента поступления заявления Заказчика/ Обучающегося с соответствующей резолюцией  Директора  или уполномоченного им лица.</w:t>
      </w:r>
    </w:p>
    <w:p w:rsidR="006B7F28" w:rsidRPr="006B7F28" w:rsidRDefault="006B7F28" w:rsidP="006B7F28">
      <w:pPr>
        <w:widowControl w:val="0"/>
        <w:tabs>
          <w:tab w:val="left" w:pos="428"/>
          <w:tab w:val="left" w:pos="851"/>
          <w:tab w:val="left" w:pos="9923"/>
        </w:tabs>
        <w:autoSpaceDE w:val="0"/>
        <w:autoSpaceDN w:val="0"/>
        <w:spacing w:after="0" w:line="240" w:lineRule="auto"/>
        <w:ind w:right="-77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Неявка Обучающегося на учебные занятия, промежуточную или итоговую аттестацию, непредставление контрольных, курсовых и иных работ не является основанием для прекращения исполнения Исполнителем своих обязательств по Договору.</w:t>
      </w:r>
    </w:p>
    <w:p w:rsidR="006B7F28" w:rsidRPr="006B7F28" w:rsidRDefault="006B7F28" w:rsidP="006B7F28">
      <w:pPr>
        <w:widowControl w:val="0"/>
        <w:tabs>
          <w:tab w:val="left" w:pos="428"/>
          <w:tab w:val="left" w:pos="851"/>
          <w:tab w:val="left" w:pos="9923"/>
        </w:tabs>
        <w:autoSpaceDE w:val="0"/>
        <w:autoSpaceDN w:val="0"/>
        <w:spacing w:after="0" w:line="240" w:lineRule="auto"/>
        <w:ind w:right="-77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6B7F28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В таком случае образовательная деятельность оказывается Исполнителем в соответствии с условиями Договора,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в полном объеме.</w:t>
      </w:r>
    </w:p>
    <w:tbl>
      <w:tblPr>
        <w:tblStyle w:val="1"/>
        <w:tblW w:w="76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2773"/>
        <w:gridCol w:w="2773"/>
      </w:tblGrid>
      <w:tr w:rsidR="006B7F28" w:rsidRPr="006B7F28" w:rsidTr="00BC713A">
        <w:tc>
          <w:tcPr>
            <w:tcW w:w="2109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Исполнитель: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Директор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-77"/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Мякишева Н.М.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</w:pPr>
            <w:proofErr w:type="spellStart"/>
            <w:r w:rsidRPr="006B7F28">
              <w:rPr>
                <w:b/>
              </w:rPr>
              <w:t>м.п</w:t>
            </w:r>
            <w:proofErr w:type="spellEnd"/>
            <w:r w:rsidRPr="006B7F28">
              <w:rPr>
                <w:b/>
              </w:rPr>
              <w:t>.</w:t>
            </w:r>
          </w:p>
        </w:tc>
        <w:tc>
          <w:tcPr>
            <w:tcW w:w="2773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Заказчик: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</w:pPr>
            <w:r w:rsidRPr="006B7F28">
              <w:rPr>
                <w:b/>
              </w:rPr>
              <w:t>(_________________________)</w:t>
            </w:r>
          </w:p>
        </w:tc>
        <w:tc>
          <w:tcPr>
            <w:tcW w:w="2773" w:type="dxa"/>
          </w:tcPr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Обучающийся:</w:t>
            </w: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pBdr>
                <w:bottom w:val="single" w:sz="12" w:space="1" w:color="auto"/>
              </w:pBd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</w:p>
          <w:p w:rsidR="006B7F28" w:rsidRPr="006B7F28" w:rsidRDefault="006B7F28" w:rsidP="006B7F28">
            <w:pPr>
              <w:tabs>
                <w:tab w:val="left" w:pos="9923"/>
              </w:tabs>
              <w:ind w:right="-77"/>
              <w:rPr>
                <w:b/>
              </w:rPr>
            </w:pPr>
            <w:r w:rsidRPr="006B7F28">
              <w:rPr>
                <w:b/>
              </w:rPr>
              <w:t>(_________________________)</w:t>
            </w:r>
          </w:p>
        </w:tc>
      </w:tr>
    </w:tbl>
    <w:p w:rsidR="005E63D3" w:rsidRPr="006B7F28" w:rsidRDefault="005E63D3" w:rsidP="00BC713A">
      <w:pPr>
        <w:rPr>
          <w:sz w:val="20"/>
          <w:szCs w:val="20"/>
        </w:rPr>
      </w:pPr>
    </w:p>
    <w:sectPr w:rsidR="005E63D3" w:rsidRPr="006B7F28" w:rsidSect="006B7F28">
      <w:footerReference w:type="default" r:id="rId8"/>
      <w:pgSz w:w="11906" w:h="16838"/>
      <w:pgMar w:top="284" w:right="282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82" w:rsidRDefault="001B3582" w:rsidP="00BC713A">
      <w:pPr>
        <w:spacing w:after="0" w:line="240" w:lineRule="auto"/>
      </w:pPr>
      <w:r>
        <w:separator/>
      </w:r>
    </w:p>
  </w:endnote>
  <w:endnote w:type="continuationSeparator" w:id="0">
    <w:p w:rsidR="001B3582" w:rsidRDefault="001B3582" w:rsidP="00BC7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3A" w:rsidRDefault="00BC713A">
    <w:pPr>
      <w:pStyle w:val="a6"/>
    </w:pPr>
    <w:r w:rsidRPr="00BC713A">
      <w:rPr>
        <w:rFonts w:ascii="Times New Roman" w:eastAsia="Times New Roman" w:hAnsi="Times New Roman" w:cs="Times New Roman"/>
        <w:sz w:val="16"/>
        <w:szCs w:val="16"/>
        <w:lang w:eastAsia="ru-RU"/>
      </w:rPr>
      <w:t>Исполнитель___________________________</w:t>
    </w:r>
    <w:r w:rsidRPr="00BC713A">
      <w:rPr>
        <w:rFonts w:ascii="Times New Roman" w:eastAsia="Times New Roman" w:hAnsi="Times New Roman" w:cs="Times New Roman"/>
        <w:sz w:val="16"/>
        <w:szCs w:val="16"/>
        <w:lang w:eastAsia="ru-RU"/>
      </w:rPr>
      <w:tab/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</w:t>
    </w:r>
    <w:r w:rsidRPr="00BC713A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</w:t>
    </w:r>
    <w:r w:rsidRPr="00BC713A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Заказчик ________________________   </w:t>
    </w:r>
    <w:r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                      </w:t>
    </w:r>
    <w:r w:rsidRPr="00BC713A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     Обучающийся __________________________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82" w:rsidRDefault="001B3582" w:rsidP="00BC713A">
      <w:pPr>
        <w:spacing w:after="0" w:line="240" w:lineRule="auto"/>
      </w:pPr>
      <w:r>
        <w:separator/>
      </w:r>
    </w:p>
  </w:footnote>
  <w:footnote w:type="continuationSeparator" w:id="0">
    <w:p w:rsidR="001B3582" w:rsidRDefault="001B3582" w:rsidP="00BC7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28"/>
    <w:rsid w:val="001B3582"/>
    <w:rsid w:val="005E63D3"/>
    <w:rsid w:val="006B7F28"/>
    <w:rsid w:val="0073632B"/>
    <w:rsid w:val="00BC3B08"/>
    <w:rsid w:val="00BC713A"/>
    <w:rsid w:val="00D305E3"/>
    <w:rsid w:val="00F1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7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6B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3A"/>
  </w:style>
  <w:style w:type="paragraph" w:styleId="a6">
    <w:name w:val="footer"/>
    <w:basedOn w:val="a"/>
    <w:link w:val="a7"/>
    <w:uiPriority w:val="99"/>
    <w:unhideWhenUsed/>
    <w:rsid w:val="00BC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7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rsid w:val="006B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B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13A"/>
  </w:style>
  <w:style w:type="paragraph" w:styleId="a6">
    <w:name w:val="footer"/>
    <w:basedOn w:val="a"/>
    <w:link w:val="a7"/>
    <w:uiPriority w:val="99"/>
    <w:unhideWhenUsed/>
    <w:rsid w:val="00BC7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ttet@e-tag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Типлграфия</dc:creator>
  <cp:lastModifiedBy>Типлграфия</cp:lastModifiedBy>
  <cp:revision>2</cp:revision>
  <dcterms:created xsi:type="dcterms:W3CDTF">2023-07-31T07:52:00Z</dcterms:created>
  <dcterms:modified xsi:type="dcterms:W3CDTF">2023-07-31T08:06:00Z</dcterms:modified>
</cp:coreProperties>
</file>