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53" w:rsidRPr="00202387" w:rsidRDefault="00676053" w:rsidP="006760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053" w:rsidRDefault="00676053" w:rsidP="00676053">
      <w:pPr>
        <w:pStyle w:val="1"/>
        <w:spacing w:before="0" w:beforeAutospacing="0" w:after="0" w:afterAutospacing="0"/>
        <w:jc w:val="center"/>
        <w:rPr>
          <w:color w:val="342E2F"/>
          <w:sz w:val="24"/>
          <w:szCs w:val="24"/>
        </w:rPr>
      </w:pPr>
      <w:r w:rsidRPr="00884C8D">
        <w:rPr>
          <w:color w:val="342E2F"/>
          <w:sz w:val="24"/>
          <w:szCs w:val="24"/>
        </w:rPr>
        <w:t xml:space="preserve">Памятка студентам и их </w:t>
      </w:r>
      <w:r>
        <w:rPr>
          <w:color w:val="342E2F"/>
          <w:sz w:val="24"/>
          <w:szCs w:val="24"/>
        </w:rPr>
        <w:t>родителям об участии</w:t>
      </w:r>
    </w:p>
    <w:p w:rsidR="00676053" w:rsidRPr="00884C8D" w:rsidRDefault="00676053" w:rsidP="00676053">
      <w:pPr>
        <w:pStyle w:val="1"/>
        <w:spacing w:before="0" w:beforeAutospacing="0" w:after="0" w:afterAutospacing="0"/>
        <w:jc w:val="center"/>
        <w:rPr>
          <w:color w:val="342E2F"/>
          <w:sz w:val="24"/>
          <w:szCs w:val="24"/>
        </w:rPr>
      </w:pPr>
      <w:r w:rsidRPr="00884C8D">
        <w:rPr>
          <w:color w:val="342E2F"/>
          <w:sz w:val="24"/>
          <w:szCs w:val="24"/>
        </w:rPr>
        <w:t>несовершеннолетних в несанкционированных митингах</w:t>
      </w:r>
    </w:p>
    <w:p w:rsidR="00676053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</w:p>
    <w:p w:rsidR="00676053" w:rsidRPr="00884C8D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884C8D">
        <w:rPr>
          <w:color w:val="242424"/>
        </w:rPr>
        <w:t>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подверженной категории в молодежной среде, где легче формируются радикальные взгляды и убеждения.</w:t>
      </w:r>
    </w:p>
    <w:p w:rsidR="00676053" w:rsidRPr="00884C8D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884C8D">
        <w:rPr>
          <w:color w:val="242424"/>
        </w:rPr>
        <w:t>Порядок проведения публичных массовых мероприятий – митингов, собраний, шествий, установлен </w:t>
      </w:r>
      <w:r w:rsidRPr="00884C8D">
        <w:rPr>
          <w:b/>
          <w:bCs/>
          <w:color w:val="242424"/>
        </w:rPr>
        <w:t>Федеральным законом Российской Федерации от 19.06.2004 № 54-ФЗ «О собраниях, митингах, демонстрациях, шествиях и пикетированиях».</w:t>
      </w:r>
    </w:p>
    <w:p w:rsidR="00676053" w:rsidRPr="00884C8D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884C8D">
        <w:rPr>
          <w:b/>
          <w:bCs/>
          <w:color w:val="242424"/>
        </w:rPr>
        <w:t>Этот закон запрещает несовершеннолетним выступать организаторами публичных мероприятий – в том числе политических.</w:t>
      </w:r>
    </w:p>
    <w:p w:rsidR="00676053" w:rsidRPr="00884C8D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884C8D">
        <w:rPr>
          <w:color w:val="242424"/>
        </w:rPr>
        <w:t xml:space="preserve">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</w:t>
      </w:r>
    </w:p>
    <w:p w:rsidR="00676053" w:rsidRPr="00884C8D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>
        <w:rPr>
          <w:color w:val="242424"/>
        </w:rPr>
        <w:t>у</w:t>
      </w:r>
      <w:r w:rsidRPr="00884C8D">
        <w:rPr>
          <w:color w:val="242424"/>
        </w:rPr>
        <w:t>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</w:t>
      </w:r>
    </w:p>
    <w:p w:rsidR="00676053" w:rsidRPr="003A40EC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884C8D">
        <w:rPr>
          <w:color w:val="242424"/>
        </w:rPr>
        <w:t>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позволяют там себе хулиганские выходки, - они п</w:t>
      </w:r>
      <w:r w:rsidRPr="003A40EC">
        <w:rPr>
          <w:color w:val="242424"/>
        </w:rPr>
        <w:t>одлежат ответственности наравне с прочими участниками правонарушения.</w:t>
      </w:r>
    </w:p>
    <w:p w:rsidR="00676053" w:rsidRDefault="00676053" w:rsidP="0067605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242424"/>
        </w:rPr>
      </w:pPr>
    </w:p>
    <w:p w:rsidR="00676053" w:rsidRDefault="00676053" w:rsidP="0067605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242424"/>
        </w:rPr>
      </w:pPr>
      <w:r w:rsidRPr="003A40EC">
        <w:rPr>
          <w:b/>
          <w:bCs/>
          <w:color w:val="242424"/>
        </w:rPr>
        <w:t>Ответственность за участие в несанкционированных митингах несовершеннолетних.</w:t>
      </w:r>
    </w:p>
    <w:p w:rsidR="00676053" w:rsidRPr="003A40EC" w:rsidRDefault="00676053" w:rsidP="00676053">
      <w:pPr>
        <w:pStyle w:val="a3"/>
        <w:spacing w:before="0" w:beforeAutospacing="0" w:after="0" w:afterAutospacing="0"/>
        <w:ind w:firstLine="708"/>
        <w:jc w:val="both"/>
        <w:rPr>
          <w:color w:val="242424"/>
        </w:rPr>
      </w:pPr>
      <w:r w:rsidRPr="003A40EC">
        <w:rPr>
          <w:b/>
          <w:bCs/>
          <w:color w:val="242424"/>
        </w:rPr>
        <w:t>1. Привлечение </w:t>
      </w:r>
      <w:r w:rsidRPr="003A40EC">
        <w:rPr>
          <w:b/>
          <w:bCs/>
          <w:color w:val="242424"/>
          <w:u w:val="single"/>
        </w:rPr>
        <w:t>к административной ответственности</w:t>
      </w:r>
      <w:r w:rsidRPr="003A40EC">
        <w:rPr>
          <w:b/>
          <w:bCs/>
          <w:color w:val="242424"/>
        </w:rPr>
        <w:t> граждан с 16 лет:</w:t>
      </w:r>
    </w:p>
    <w:p w:rsidR="00676053" w:rsidRPr="003A40EC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3A40EC">
        <w:rPr>
          <w:color w:val="242424"/>
        </w:rPr>
        <w:t xml:space="preserve">- ст.20.2 </w:t>
      </w:r>
      <w:proofErr w:type="spellStart"/>
      <w:r w:rsidRPr="003A40EC">
        <w:rPr>
          <w:color w:val="242424"/>
        </w:rPr>
        <w:t>КоАП</w:t>
      </w:r>
      <w:proofErr w:type="spellEnd"/>
      <w:r w:rsidRPr="003A40EC">
        <w:rPr>
          <w:color w:val="242424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676053" w:rsidRPr="003A40EC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3A40EC">
        <w:rPr>
          <w:color w:val="242424"/>
        </w:rPr>
        <w:t xml:space="preserve">- ст.20.2.2 </w:t>
      </w:r>
      <w:proofErr w:type="spellStart"/>
      <w:r w:rsidRPr="003A40EC">
        <w:rPr>
          <w:color w:val="242424"/>
        </w:rPr>
        <w:t>КоАП</w:t>
      </w:r>
      <w:proofErr w:type="spellEnd"/>
      <w:r w:rsidRPr="003A40EC">
        <w:rPr>
          <w:color w:val="242424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порядка).</w:t>
      </w:r>
    </w:p>
    <w:p w:rsidR="00676053" w:rsidRDefault="00676053" w:rsidP="0067605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242424"/>
        </w:rPr>
      </w:pPr>
    </w:p>
    <w:p w:rsidR="00676053" w:rsidRPr="003A40EC" w:rsidRDefault="00676053" w:rsidP="00676053">
      <w:pPr>
        <w:pStyle w:val="a3"/>
        <w:spacing w:before="0" w:beforeAutospacing="0" w:after="0" w:afterAutospacing="0"/>
        <w:ind w:firstLine="708"/>
        <w:jc w:val="both"/>
        <w:rPr>
          <w:color w:val="242424"/>
        </w:rPr>
      </w:pPr>
      <w:r w:rsidRPr="003A40EC">
        <w:rPr>
          <w:b/>
          <w:bCs/>
          <w:color w:val="242424"/>
        </w:rPr>
        <w:t>2. Привлечение </w:t>
      </w:r>
      <w:r w:rsidRPr="003A40EC">
        <w:rPr>
          <w:b/>
          <w:bCs/>
          <w:color w:val="242424"/>
          <w:u w:val="single"/>
        </w:rPr>
        <w:t>к уголовной ответственности</w:t>
      </w:r>
      <w:r w:rsidRPr="003A40EC">
        <w:rPr>
          <w:b/>
          <w:bCs/>
          <w:color w:val="242424"/>
        </w:rPr>
        <w:t>:</w:t>
      </w:r>
    </w:p>
    <w:p w:rsidR="00676053" w:rsidRPr="003A40EC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3A40EC">
        <w:rPr>
          <w:color w:val="242424"/>
        </w:rPr>
        <w:t xml:space="preserve">- </w:t>
      </w:r>
      <w:proofErr w:type="gramStart"/>
      <w:r w:rsidRPr="003A40EC">
        <w:rPr>
          <w:color w:val="242424"/>
        </w:rPr>
        <w:t>ч</w:t>
      </w:r>
      <w:proofErr w:type="gramEnd"/>
      <w:r w:rsidRPr="003A40EC">
        <w:rPr>
          <w:color w:val="242424"/>
        </w:rPr>
        <w:t>.2 ст.212 УК РФ (Участие в массовых беспорядках);</w:t>
      </w:r>
    </w:p>
    <w:p w:rsidR="00676053" w:rsidRPr="003A40EC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3A40EC">
        <w:rPr>
          <w:color w:val="242424"/>
        </w:rPr>
        <w:t>- ст.212.1 УК РФ (Неоднократное нарушение установленного порядка организации либо проведения собрания, митинга, демонстрации, шествия или пикетирования).</w:t>
      </w:r>
    </w:p>
    <w:p w:rsidR="00676053" w:rsidRDefault="00676053" w:rsidP="0067605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242424"/>
        </w:rPr>
      </w:pPr>
    </w:p>
    <w:p w:rsidR="00676053" w:rsidRPr="003A40EC" w:rsidRDefault="00676053" w:rsidP="00676053">
      <w:pPr>
        <w:pStyle w:val="a3"/>
        <w:spacing w:before="0" w:beforeAutospacing="0" w:after="0" w:afterAutospacing="0"/>
        <w:ind w:firstLine="708"/>
        <w:jc w:val="both"/>
        <w:rPr>
          <w:color w:val="242424"/>
        </w:rPr>
      </w:pPr>
      <w:r>
        <w:rPr>
          <w:b/>
          <w:bCs/>
          <w:color w:val="242424"/>
        </w:rPr>
        <w:t>3.</w:t>
      </w:r>
      <w:r w:rsidRPr="003A40EC">
        <w:rPr>
          <w:b/>
          <w:bCs/>
          <w:color w:val="242424"/>
        </w:rPr>
        <w:t xml:space="preserve"> Привлечение </w:t>
      </w:r>
      <w:r w:rsidRPr="003A40EC">
        <w:rPr>
          <w:b/>
          <w:bCs/>
          <w:color w:val="242424"/>
          <w:u w:val="single"/>
        </w:rPr>
        <w:t>к административной ответственности родителей или законных представителей</w:t>
      </w:r>
      <w:r w:rsidRPr="003A40EC">
        <w:rPr>
          <w:b/>
          <w:bCs/>
          <w:color w:val="242424"/>
        </w:rPr>
        <w:t> несовершеннолетнего:</w:t>
      </w:r>
    </w:p>
    <w:p w:rsidR="00676053" w:rsidRPr="003A40EC" w:rsidRDefault="00676053" w:rsidP="00676053">
      <w:pPr>
        <w:pStyle w:val="a3"/>
        <w:spacing w:before="0" w:beforeAutospacing="0" w:after="0" w:afterAutospacing="0"/>
        <w:jc w:val="both"/>
        <w:rPr>
          <w:color w:val="242424"/>
        </w:rPr>
      </w:pPr>
      <w:r w:rsidRPr="003A40EC">
        <w:rPr>
          <w:color w:val="242424"/>
        </w:rPr>
        <w:t xml:space="preserve">- ст.5.35 </w:t>
      </w:r>
      <w:proofErr w:type="spellStart"/>
      <w:r w:rsidRPr="003A40EC">
        <w:rPr>
          <w:color w:val="242424"/>
        </w:rPr>
        <w:t>КоАП</w:t>
      </w:r>
      <w:proofErr w:type="spellEnd"/>
      <w:r w:rsidRPr="003A40EC">
        <w:rPr>
          <w:color w:val="242424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676053" w:rsidRDefault="00676053" w:rsidP="0067605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242424"/>
        </w:rPr>
      </w:pPr>
      <w:r w:rsidRPr="003A40EC">
        <w:rPr>
          <w:b/>
          <w:bCs/>
          <w:color w:val="242424"/>
        </w:rPr>
        <w:t xml:space="preserve">Уважаемые родители! Настоятельно просим Вас усилить </w:t>
      </w:r>
      <w:proofErr w:type="gramStart"/>
      <w:r w:rsidRPr="003A40EC">
        <w:rPr>
          <w:b/>
          <w:bCs/>
          <w:color w:val="242424"/>
        </w:rPr>
        <w:t>контроль за</w:t>
      </w:r>
      <w:proofErr w:type="gramEnd"/>
      <w:r w:rsidRPr="003A40EC">
        <w:rPr>
          <w:b/>
          <w:bCs/>
          <w:color w:val="242424"/>
        </w:rPr>
        <w:t xml:space="preserve"> времяпрепровождением Ваших несовершеннолетних детей, провести с ними разъяснительные беседы и исключить их возможное участие в указанных </w:t>
      </w:r>
      <w:r>
        <w:rPr>
          <w:b/>
          <w:bCs/>
          <w:color w:val="242424"/>
        </w:rPr>
        <w:t>митингах.</w:t>
      </w:r>
    </w:p>
    <w:p w:rsidR="00676053" w:rsidRDefault="00676053" w:rsidP="00676053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242424"/>
        </w:rPr>
      </w:pPr>
    </w:p>
    <w:p w:rsidR="00676053" w:rsidRPr="003A40EC" w:rsidRDefault="00676053" w:rsidP="00676053">
      <w:pPr>
        <w:pStyle w:val="a3"/>
        <w:spacing w:before="0" w:beforeAutospacing="0" w:after="0" w:afterAutospacing="0"/>
        <w:ind w:firstLine="708"/>
        <w:jc w:val="both"/>
        <w:rPr>
          <w:color w:val="242424"/>
        </w:rPr>
      </w:pPr>
    </w:p>
    <w:p w:rsidR="00676053" w:rsidRPr="00884C8D" w:rsidRDefault="00676053" w:rsidP="00676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E0A0F"/>
          <w:sz w:val="28"/>
          <w:szCs w:val="28"/>
        </w:rPr>
      </w:pPr>
      <w:r w:rsidRPr="00884C8D">
        <w:rPr>
          <w:rFonts w:ascii="Times New Roman" w:hAnsi="Times New Roman" w:cs="Times New Roman"/>
          <w:b/>
          <w:bCs/>
          <w:color w:val="9E0A0F"/>
          <w:sz w:val="28"/>
          <w:szCs w:val="28"/>
        </w:rPr>
        <w:t xml:space="preserve">Напоминаем родителям о необходимости контроля за действиями </w:t>
      </w:r>
      <w:proofErr w:type="gramStart"/>
      <w:r w:rsidRPr="00884C8D">
        <w:rPr>
          <w:rFonts w:ascii="Times New Roman" w:hAnsi="Times New Roman" w:cs="Times New Roman"/>
          <w:b/>
          <w:bCs/>
          <w:color w:val="9E0A0F"/>
          <w:sz w:val="28"/>
          <w:szCs w:val="28"/>
        </w:rPr>
        <w:t>своих</w:t>
      </w:r>
      <w:proofErr w:type="gramEnd"/>
    </w:p>
    <w:p w:rsidR="00676053" w:rsidRPr="00884C8D" w:rsidRDefault="00676053" w:rsidP="00676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8D">
        <w:rPr>
          <w:rFonts w:ascii="Times New Roman" w:hAnsi="Times New Roman" w:cs="Times New Roman"/>
          <w:b/>
          <w:bCs/>
          <w:color w:val="9E0A0F"/>
          <w:sz w:val="28"/>
          <w:szCs w:val="28"/>
        </w:rPr>
        <w:t>детей, особенно в местах массового скопления граждан.</w:t>
      </w:r>
    </w:p>
    <w:p w:rsidR="004B3F53" w:rsidRDefault="004B3F53"/>
    <w:sectPr w:rsidR="004B3F53" w:rsidSect="003A4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053"/>
    <w:rsid w:val="004B3F53"/>
    <w:rsid w:val="0067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53"/>
  </w:style>
  <w:style w:type="paragraph" w:styleId="1">
    <w:name w:val="heading 1"/>
    <w:basedOn w:val="a"/>
    <w:link w:val="10"/>
    <w:uiPriority w:val="9"/>
    <w:qFormat/>
    <w:rsid w:val="00676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2021-04-01T11:46:00Z</dcterms:created>
  <dcterms:modified xsi:type="dcterms:W3CDTF">2021-04-01T11:46:00Z</dcterms:modified>
</cp:coreProperties>
</file>