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EA1" w:rsidRDefault="00DC5EA1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22860</wp:posOffset>
            </wp:positionV>
            <wp:extent cx="714375" cy="676275"/>
            <wp:effectExtent l="19050" t="0" r="9525" b="0"/>
            <wp:wrapThrough wrapText="bothSides">
              <wp:wrapPolygon edited="0">
                <wp:start x="-576" y="0"/>
                <wp:lineTo x="-576" y="21296"/>
                <wp:lineTo x="21888" y="21296"/>
                <wp:lineTo x="21888" y="0"/>
                <wp:lineTo x="-576" y="0"/>
              </wp:wrapPolygon>
            </wp:wrapThrough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EA1" w:rsidRPr="00DC5EA1" w:rsidRDefault="00DC5EA1" w:rsidP="00DC5EA1">
      <w:pPr>
        <w:pStyle w:val="af2"/>
        <w:jc w:val="center"/>
        <w:rPr>
          <w:rFonts w:ascii="Book Antiqua" w:hAnsi="Book Antiqua"/>
          <w:b/>
          <w:bCs/>
          <w:color w:val="7030A0"/>
          <w:sz w:val="20"/>
          <w:szCs w:val="20"/>
          <w:lang w:val="ru-RU"/>
        </w:rPr>
      </w:pPr>
      <w:r w:rsidRPr="00DC5EA1">
        <w:rPr>
          <w:rFonts w:ascii="Book Antiqua" w:hAnsi="Book Antiqua"/>
          <w:b/>
          <w:bCs/>
          <w:color w:val="7030A0"/>
          <w:sz w:val="20"/>
          <w:szCs w:val="20"/>
          <w:lang w:val="ru-RU"/>
        </w:rPr>
        <w:t xml:space="preserve">ГОСУДАРСТВЕННОЕ БЮДЖЕТНОЕ ПРОФЕССИОНАЛЬНОЕ </w:t>
      </w:r>
    </w:p>
    <w:p w:rsidR="00DC5EA1" w:rsidRPr="00DC5EA1" w:rsidRDefault="00DC5EA1" w:rsidP="00DC5EA1">
      <w:pPr>
        <w:pStyle w:val="af2"/>
        <w:jc w:val="center"/>
        <w:rPr>
          <w:rFonts w:ascii="Book Antiqua" w:hAnsi="Book Antiqua"/>
          <w:b/>
          <w:bCs/>
          <w:color w:val="7030A0"/>
          <w:sz w:val="20"/>
          <w:szCs w:val="20"/>
          <w:lang w:val="ru-RU"/>
        </w:rPr>
      </w:pPr>
      <w:r w:rsidRPr="00DC5EA1">
        <w:rPr>
          <w:rFonts w:ascii="Book Antiqua" w:hAnsi="Book Antiqua"/>
          <w:b/>
          <w:bCs/>
          <w:color w:val="7030A0"/>
          <w:sz w:val="20"/>
          <w:szCs w:val="20"/>
          <w:lang w:val="ru-RU"/>
        </w:rPr>
        <w:t>ОБРАЗОВАТЕЛЬНОЕ УЧРЕЖДЕНИЕ</w:t>
      </w:r>
    </w:p>
    <w:p w:rsidR="00DC5EA1" w:rsidRPr="00DC5EA1" w:rsidRDefault="00DC5EA1" w:rsidP="00DC5EA1">
      <w:pPr>
        <w:pStyle w:val="af2"/>
        <w:jc w:val="center"/>
        <w:rPr>
          <w:rFonts w:ascii="Book Antiqua" w:hAnsi="Book Antiqua"/>
          <w:b/>
          <w:bCs/>
          <w:color w:val="7030A0"/>
          <w:sz w:val="20"/>
          <w:szCs w:val="20"/>
          <w:lang w:val="ru-RU"/>
        </w:rPr>
      </w:pPr>
      <w:r w:rsidRPr="00DC5EA1">
        <w:rPr>
          <w:rFonts w:ascii="Book Antiqua" w:hAnsi="Book Antiqua"/>
          <w:b/>
          <w:bCs/>
          <w:color w:val="7030A0"/>
          <w:sz w:val="20"/>
          <w:szCs w:val="20"/>
          <w:lang w:val="ru-RU"/>
        </w:rPr>
        <w:t>СВЕРДЛОВСКОЙ ОБЛАСТИ «НИЖНЕТАГИЛЬСКИЙ ТОРГОВО –ЭКОНОМИЧЕСКИЙ КОЛЛЕДЖ»</w:t>
      </w:r>
    </w:p>
    <w:p w:rsidR="00DC5EA1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  <w:r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  <w:t xml:space="preserve">                                                                         </w:t>
      </w:r>
    </w:p>
    <w:tbl>
      <w:tblPr>
        <w:tblpPr w:leftFromText="180" w:rightFromText="180" w:vertAnchor="text" w:horzAnchor="margin" w:tblpXSpec="center" w:tblpY="-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1"/>
        <w:gridCol w:w="2006"/>
        <w:gridCol w:w="1912"/>
        <w:gridCol w:w="1774"/>
      </w:tblGrid>
      <w:tr w:rsidR="00DC5EA1" w:rsidRPr="009C5386" w:rsidTr="00DC5EA1">
        <w:trPr>
          <w:trHeight w:val="239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DC5EA1" w:rsidRPr="009C5386" w:rsidRDefault="00DC5EA1" w:rsidP="00DC5EA1">
            <w:pPr>
              <w:pStyle w:val="af2"/>
              <w:jc w:val="center"/>
              <w:rPr>
                <w:rFonts w:ascii="Bookman Old Style" w:hAnsi="Bookman Old Style"/>
                <w:b/>
                <w:bCs/>
                <w:color w:val="7030A0"/>
                <w:sz w:val="28"/>
                <w:szCs w:val="28"/>
                <w:lang w:val="ru-RU"/>
              </w:rPr>
            </w:pPr>
            <w:r>
              <w:rPr>
                <w:rFonts w:ascii="Bookman Old Style" w:hAnsi="Bookman Old Style"/>
                <w:b/>
                <w:bCs/>
                <w:noProof/>
                <w:color w:val="7030A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32385</wp:posOffset>
                  </wp:positionV>
                  <wp:extent cx="750570" cy="680085"/>
                  <wp:effectExtent l="19050" t="19050" r="11430" b="24765"/>
                  <wp:wrapSquare wrapText="left"/>
                  <wp:docPr id="4" name="Рисунок 4" descr="http://www.nttet.e-tagil.ru/images/nttet/1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ttet.e-tagil.ru/images/nttet/1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68008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:rsidR="00DC5EA1" w:rsidRPr="009C5386" w:rsidRDefault="00DC5EA1" w:rsidP="00DC5EA1">
            <w:pPr>
              <w:pStyle w:val="af2"/>
              <w:jc w:val="center"/>
              <w:rPr>
                <w:rFonts w:ascii="Bookman Old Style" w:hAnsi="Bookman Old Style"/>
                <w:b/>
                <w:bCs/>
                <w:color w:val="7030A0"/>
                <w:sz w:val="28"/>
                <w:szCs w:val="28"/>
                <w:lang w:val="ru-RU"/>
              </w:rPr>
            </w:pPr>
            <w:r>
              <w:rPr>
                <w:rFonts w:ascii="Bookman Old Style" w:hAnsi="Bookman Old Style"/>
                <w:b/>
                <w:bCs/>
                <w:noProof/>
                <w:color w:val="7030A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32385</wp:posOffset>
                  </wp:positionV>
                  <wp:extent cx="717550" cy="677545"/>
                  <wp:effectExtent l="19050" t="19050" r="25400" b="27305"/>
                  <wp:wrapThrough wrapText="bothSides">
                    <wp:wrapPolygon edited="0">
                      <wp:start x="-573" y="-607"/>
                      <wp:lineTo x="-573" y="22470"/>
                      <wp:lineTo x="22365" y="22470"/>
                      <wp:lineTo x="22365" y="-607"/>
                      <wp:lineTo x="-573" y="-607"/>
                    </wp:wrapPolygon>
                  </wp:wrapThrough>
                  <wp:docPr id="5" name="Picture 6" descr="Медал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едал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7754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66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b/>
                <w:bCs/>
                <w:color w:val="7030A0"/>
                <w:sz w:val="28"/>
                <w:szCs w:val="28"/>
                <w:lang w:val="ru-RU"/>
              </w:rPr>
              <w:t xml:space="preserve">     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DC5EA1" w:rsidRPr="009C5386" w:rsidRDefault="00DC5EA1" w:rsidP="00DC5EA1">
            <w:pPr>
              <w:pStyle w:val="af2"/>
              <w:tabs>
                <w:tab w:val="left" w:pos="180"/>
                <w:tab w:val="center" w:pos="848"/>
              </w:tabs>
              <w:rPr>
                <w:rFonts w:ascii="Bookman Old Style" w:hAnsi="Bookman Old Style"/>
                <w:b/>
                <w:bCs/>
                <w:color w:val="7030A0"/>
                <w:sz w:val="28"/>
                <w:szCs w:val="28"/>
                <w:lang w:val="ru-RU"/>
              </w:rPr>
            </w:pP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val="ru-RU" w:eastAsia="ru-RU" w:bidi="ar-SA"/>
              </w:rPr>
              <w:tab/>
              <w:t xml:space="preserve">  </w:t>
            </w: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val="ru-RU" w:eastAsia="ru-RU" w:bidi="ar-SA"/>
              </w:rPr>
              <w:tab/>
            </w: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685800" cy="657225"/>
                  <wp:effectExtent l="57150" t="38100" r="38100" b="28575"/>
                  <wp:docPr id="2" name="Рисунок 3" descr="C:\Users\ФГОУ СПО НТТЭК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ФГОУ СПО НТТЭК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586" t="22125" r="18781" b="8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5722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val="ru-RU" w:eastAsia="ru-RU" w:bidi="ar-SA"/>
              </w:rPr>
              <w:t xml:space="preserve">       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</w:tcPr>
          <w:p w:rsidR="00DC5EA1" w:rsidRPr="009C5386" w:rsidRDefault="00DC5EA1" w:rsidP="00DC5EA1">
            <w:pPr>
              <w:pStyle w:val="af2"/>
              <w:jc w:val="center"/>
              <w:rPr>
                <w:rFonts w:ascii="Bookman Old Style" w:hAnsi="Bookman Old Style"/>
                <w:b/>
                <w:bCs/>
                <w:color w:val="7030A0"/>
                <w:sz w:val="28"/>
                <w:szCs w:val="28"/>
                <w:lang w:val="ru-RU"/>
              </w:rPr>
            </w:pPr>
            <w:r>
              <w:rPr>
                <w:rFonts w:ascii="Bookman Old Style" w:hAnsi="Bookman Old Style"/>
                <w:b/>
                <w:noProof/>
                <w:color w:val="7030A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EA1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  <w:r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  <w:t xml:space="preserve">                                                                                     </w:t>
      </w:r>
    </w:p>
    <w:p w:rsidR="00DC5EA1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  <w:r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  <w:t xml:space="preserve">                 </w:t>
      </w:r>
    </w:p>
    <w:p w:rsidR="00DC5EA1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</w:p>
    <w:p w:rsidR="00DC5EA1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</w:p>
    <w:p w:rsidR="00DC5EA1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</w:p>
    <w:p w:rsidR="00DC5EA1" w:rsidRDefault="00DC5EA1" w:rsidP="00DC5EA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316855" cy="2600325"/>
            <wp:effectExtent l="57150" t="38100" r="36195" b="28575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600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A1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</w:p>
    <w:p w:rsidR="00DC5EA1" w:rsidRPr="004200AE" w:rsidRDefault="00DC5EA1" w:rsidP="00DC5EA1">
      <w:pPr>
        <w:rPr>
          <w:sz w:val="24"/>
          <w:szCs w:val="24"/>
        </w:rPr>
      </w:pPr>
    </w:p>
    <w:p w:rsidR="00DC5EA1" w:rsidRPr="00EB0D79" w:rsidRDefault="00DC5EA1" w:rsidP="00DC5EA1">
      <w:pPr>
        <w:keepNext/>
        <w:tabs>
          <w:tab w:val="left" w:pos="-2234"/>
        </w:tabs>
        <w:ind w:left="34"/>
        <w:rPr>
          <w:rFonts w:ascii="Book Antiqua" w:hAnsi="Book Antiqua"/>
          <w:b/>
          <w:color w:val="7030A0"/>
          <w:sz w:val="28"/>
          <w:szCs w:val="28"/>
        </w:rPr>
      </w:pPr>
      <w:r w:rsidRPr="00EB0D79">
        <w:rPr>
          <w:rFonts w:ascii="Book Antiqua" w:hAnsi="Book Antiqua"/>
          <w:b/>
          <w:color w:val="7030A0"/>
          <w:sz w:val="28"/>
          <w:szCs w:val="28"/>
        </w:rPr>
        <w:t>ИННОВАЦИОННЫЙ ПРОЕКТ</w:t>
      </w:r>
    </w:p>
    <w:p w:rsidR="00DC5EA1" w:rsidRPr="00EB0D79" w:rsidRDefault="00DC5EA1" w:rsidP="00DC5EA1">
      <w:pPr>
        <w:pStyle w:val="1"/>
        <w:spacing w:before="0" w:after="0"/>
        <w:jc w:val="left"/>
        <w:rPr>
          <w:rFonts w:ascii="Book Antiqua" w:hAnsi="Book Antiqua"/>
          <w:b w:val="0"/>
          <w:color w:val="7030A0"/>
          <w:sz w:val="28"/>
          <w:szCs w:val="28"/>
        </w:rPr>
      </w:pPr>
      <w:r w:rsidRPr="00EB0D79">
        <w:rPr>
          <w:rFonts w:ascii="Book Antiqua" w:hAnsi="Book Antiqua"/>
          <w:b w:val="0"/>
          <w:color w:val="7030A0"/>
          <w:sz w:val="28"/>
          <w:szCs w:val="28"/>
        </w:rPr>
        <w:t>на признание образовательной организации региональной инновационной площадкой на период 2015 – 2018 уч. г.г</w:t>
      </w:r>
    </w:p>
    <w:p w:rsidR="00DC5EA1" w:rsidRPr="00EB0D79" w:rsidRDefault="00DC5EA1" w:rsidP="00DC5EA1">
      <w:pPr>
        <w:keepNext/>
        <w:tabs>
          <w:tab w:val="left" w:pos="-2234"/>
        </w:tabs>
        <w:ind w:left="34"/>
        <w:jc w:val="center"/>
        <w:rPr>
          <w:sz w:val="28"/>
          <w:szCs w:val="28"/>
        </w:rPr>
      </w:pPr>
    </w:p>
    <w:p w:rsidR="00DC5EA1" w:rsidRPr="00EB0D79" w:rsidRDefault="00DC5EA1" w:rsidP="00DC5EA1">
      <w:pPr>
        <w:keepNext/>
        <w:tabs>
          <w:tab w:val="left" w:pos="-2234"/>
        </w:tabs>
        <w:ind w:left="34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EB0D79">
        <w:rPr>
          <w:rFonts w:ascii="Book Antiqua" w:hAnsi="Book Antiqua"/>
          <w:b/>
          <w:color w:val="7030A0"/>
          <w:sz w:val="28"/>
          <w:szCs w:val="28"/>
        </w:rPr>
        <w:t>«КОЛЛЕДЖ БЕЗ ГРАНИЦ:</w:t>
      </w:r>
    </w:p>
    <w:p w:rsidR="00DC5EA1" w:rsidRPr="00EB0D79" w:rsidRDefault="00DC5EA1" w:rsidP="00DC5EA1">
      <w:pPr>
        <w:keepNext/>
        <w:tabs>
          <w:tab w:val="left" w:pos="-2234"/>
        </w:tabs>
        <w:ind w:left="34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EB0D79">
        <w:rPr>
          <w:rFonts w:ascii="Book Antiqua" w:hAnsi="Book Antiqua"/>
          <w:b/>
          <w:color w:val="7030A0"/>
          <w:sz w:val="28"/>
          <w:szCs w:val="28"/>
        </w:rPr>
        <w:t xml:space="preserve"> внедрение сетевой модели непрерывного профессионального образования в условиях инновационного библиотечно-медийного пространства колледжа»</w:t>
      </w:r>
    </w:p>
    <w:p w:rsidR="00DC5EA1" w:rsidRDefault="00DC5EA1" w:rsidP="00DC5EA1">
      <w:pPr>
        <w:keepNext/>
        <w:tabs>
          <w:tab w:val="left" w:pos="-2234"/>
        </w:tabs>
        <w:ind w:left="34"/>
        <w:jc w:val="center"/>
        <w:rPr>
          <w:rFonts w:ascii="Book Antiqua" w:hAnsi="Book Antiqua"/>
          <w:color w:val="7030A0"/>
          <w:sz w:val="24"/>
          <w:szCs w:val="24"/>
        </w:rPr>
      </w:pPr>
      <w:r w:rsidRPr="00EB0D79">
        <w:rPr>
          <w:rFonts w:ascii="Book Antiqua" w:hAnsi="Book Antiqua"/>
          <w:color w:val="7030A0"/>
          <w:sz w:val="24"/>
          <w:szCs w:val="24"/>
        </w:rPr>
        <w:t>(в рамках реализации Соглашения  между ГБОУ СПО СО «НТТЭК и ФГАОУ ВПО «РГППУ» и комплексной программы «Уральская инженерная школа»)</w:t>
      </w:r>
    </w:p>
    <w:p w:rsidR="004D5D2C" w:rsidRPr="00EB0D79" w:rsidRDefault="004D5D2C" w:rsidP="00DC5EA1">
      <w:pPr>
        <w:keepNext/>
        <w:tabs>
          <w:tab w:val="left" w:pos="-2234"/>
        </w:tabs>
        <w:ind w:left="34"/>
        <w:jc w:val="center"/>
        <w:rPr>
          <w:rFonts w:ascii="Book Antiqua" w:hAnsi="Book Antiqua"/>
          <w:color w:val="7030A0"/>
          <w:sz w:val="24"/>
          <w:szCs w:val="24"/>
        </w:rPr>
      </w:pPr>
    </w:p>
    <w:p w:rsidR="00DC5EA1" w:rsidRDefault="00B5197E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  <w:r w:rsidRPr="00B5197E">
        <w:rPr>
          <w:rFonts w:ascii="Bookman Old Style" w:hAnsi="Bookman Old Style"/>
          <w:b/>
          <w:bCs/>
          <w:noProof/>
          <w:color w:val="7030A0"/>
          <w:sz w:val="28"/>
          <w:szCs w:val="28"/>
          <w:lang w:val="ru-RU" w:eastAsia="ru-RU" w:bidi="ar-SA"/>
        </w:rPr>
        <w:drawing>
          <wp:inline distT="0" distB="0" distL="0" distR="0">
            <wp:extent cx="1028700" cy="874098"/>
            <wp:effectExtent l="19050" t="0" r="0" b="0"/>
            <wp:docPr id="12" name="Рисунок 7" descr="C:\Users\Старцева\Desktop\Проект РИП - 2016 г\Картинки\800944_html_2dc5c40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цева\Desktop\Проект РИП - 2016 г\Картинки\800944_html_2dc5c40a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21" cy="8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A1" w:rsidRPr="00644D9C" w:rsidRDefault="00DC5EA1" w:rsidP="00DC5EA1">
      <w:pPr>
        <w:pStyle w:val="af2"/>
        <w:jc w:val="center"/>
        <w:rPr>
          <w:rFonts w:ascii="Bookman Old Style" w:hAnsi="Bookman Old Style"/>
          <w:b/>
          <w:bCs/>
          <w:color w:val="7030A0"/>
          <w:sz w:val="28"/>
          <w:szCs w:val="28"/>
          <w:lang w:val="ru-RU"/>
        </w:rPr>
      </w:pPr>
      <w:r>
        <w:rPr>
          <w:rFonts w:ascii="Bookman Old Style" w:hAnsi="Bookman Old Style"/>
          <w:b/>
          <w:bCs/>
          <w:color w:val="7030A0"/>
          <w:sz w:val="36"/>
          <w:szCs w:val="36"/>
          <w:lang w:val="ru-RU"/>
        </w:rPr>
        <w:t xml:space="preserve">        </w:t>
      </w:r>
    </w:p>
    <w:p w:rsidR="00DC5EA1" w:rsidRPr="0024020F" w:rsidRDefault="00DC5EA1" w:rsidP="004D5D2C">
      <w:pPr>
        <w:jc w:val="center"/>
        <w:rPr>
          <w:rFonts w:ascii="Bookman Old Style" w:hAnsi="Bookman Old Style"/>
          <w:b/>
          <w:bCs/>
          <w:color w:val="7030A0"/>
          <w:sz w:val="24"/>
          <w:szCs w:val="24"/>
        </w:rPr>
      </w:pPr>
      <w:r w:rsidRPr="0024020F">
        <w:rPr>
          <w:rFonts w:ascii="Bookman Old Style" w:hAnsi="Bookman Old Style"/>
          <w:b/>
          <w:bCs/>
          <w:color w:val="7030A0"/>
          <w:sz w:val="24"/>
          <w:szCs w:val="24"/>
        </w:rPr>
        <w:t>НИЖНИЙ ТАГИЛ</w:t>
      </w:r>
    </w:p>
    <w:p w:rsidR="00DC5EA1" w:rsidRPr="0024020F" w:rsidRDefault="00DC5EA1" w:rsidP="004D5D2C">
      <w:pPr>
        <w:jc w:val="center"/>
        <w:rPr>
          <w:rFonts w:ascii="Bookman Old Style" w:hAnsi="Bookman Old Style"/>
          <w:b/>
          <w:bCs/>
          <w:color w:val="7030A0"/>
          <w:sz w:val="24"/>
          <w:szCs w:val="24"/>
        </w:rPr>
      </w:pPr>
      <w:r w:rsidRPr="0024020F">
        <w:rPr>
          <w:rFonts w:ascii="Bookman Old Style" w:hAnsi="Bookman Old Style"/>
          <w:b/>
          <w:bCs/>
          <w:color w:val="7030A0"/>
          <w:sz w:val="24"/>
          <w:szCs w:val="24"/>
        </w:rPr>
        <w:t>201</w:t>
      </w:r>
      <w:r>
        <w:rPr>
          <w:rFonts w:ascii="Bookman Old Style" w:hAnsi="Bookman Old Style"/>
          <w:b/>
          <w:bCs/>
          <w:color w:val="7030A0"/>
          <w:sz w:val="24"/>
          <w:szCs w:val="24"/>
        </w:rPr>
        <w:t>5</w:t>
      </w:r>
      <w:r w:rsidRPr="0024020F">
        <w:rPr>
          <w:rFonts w:ascii="Bookman Old Style" w:hAnsi="Bookman Old Style"/>
          <w:b/>
          <w:bCs/>
          <w:color w:val="7030A0"/>
          <w:sz w:val="24"/>
          <w:szCs w:val="24"/>
        </w:rPr>
        <w:t xml:space="preserve"> г.</w:t>
      </w:r>
    </w:p>
    <w:p w:rsidR="00DC5EA1" w:rsidRDefault="00DC5EA1" w:rsidP="004D5D2C">
      <w:pPr>
        <w:jc w:val="center"/>
        <w:rPr>
          <w:rFonts w:ascii="Bookman Old Style" w:hAnsi="Bookman Old Style"/>
          <w:sz w:val="24"/>
          <w:szCs w:val="24"/>
        </w:rPr>
      </w:pPr>
    </w:p>
    <w:p w:rsidR="00DC5EA1" w:rsidRDefault="00DC5EA1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DC5EA1" w:rsidRPr="004D5D2C" w:rsidRDefault="00EB0D79" w:rsidP="00EB0D79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4D5D2C">
        <w:rPr>
          <w:b/>
          <w:color w:val="000000"/>
          <w:sz w:val="28"/>
          <w:szCs w:val="28"/>
        </w:rPr>
        <w:lastRenderedPageBreak/>
        <w:t>Содержание</w:t>
      </w:r>
    </w:p>
    <w:p w:rsidR="00EB0D79" w:rsidRDefault="00EB0D79" w:rsidP="00EB0D79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8080"/>
        <w:gridCol w:w="817"/>
      </w:tblGrid>
      <w:tr w:rsidR="00EB0D79" w:rsidTr="004D5D2C">
        <w:tc>
          <w:tcPr>
            <w:tcW w:w="675" w:type="dxa"/>
          </w:tcPr>
          <w:p w:rsidR="00EB0D79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080" w:type="dxa"/>
          </w:tcPr>
          <w:p w:rsidR="00C91654" w:rsidRPr="00C91654" w:rsidRDefault="00C91654" w:rsidP="00C91654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/>
                <w:b w:val="0"/>
                <w:color w:val="000000"/>
              </w:rPr>
            </w:pPr>
            <w:r w:rsidRPr="00C91654">
              <w:rPr>
                <w:rFonts w:ascii="Times New Roman" w:hAnsi="Times New Roman"/>
                <w:b w:val="0"/>
                <w:color w:val="000000"/>
              </w:rPr>
              <w:t>ЗАЯВКА  на признание образовательной организации региональной инновационной площадкой на период 2015 – 2018 уч. г.г</w:t>
            </w:r>
          </w:p>
          <w:p w:rsidR="00EB0D79" w:rsidRPr="00C91654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3</w:t>
            </w:r>
          </w:p>
        </w:tc>
      </w:tr>
      <w:tr w:rsidR="00EB0D79" w:rsidTr="004D5D2C">
        <w:tc>
          <w:tcPr>
            <w:tcW w:w="675" w:type="dxa"/>
          </w:tcPr>
          <w:p w:rsidR="00EB0D79" w:rsidRPr="00C91654" w:rsidRDefault="00C91654" w:rsidP="00C9165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8080" w:type="dxa"/>
          </w:tcPr>
          <w:p w:rsidR="00C91654" w:rsidRPr="00C91654" w:rsidRDefault="00C91654" w:rsidP="00C91654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Общая информация об образовательной организации</w:t>
            </w:r>
          </w:p>
          <w:p w:rsidR="00EB0D79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4</w:t>
            </w:r>
          </w:p>
        </w:tc>
      </w:tr>
      <w:tr w:rsidR="00EB0D79" w:rsidTr="004D5D2C">
        <w:tc>
          <w:tcPr>
            <w:tcW w:w="675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8080" w:type="dxa"/>
          </w:tcPr>
          <w:p w:rsidR="00C91654" w:rsidRPr="00C91654" w:rsidRDefault="00C91654" w:rsidP="00C91654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Краткое описание инновационного проекта</w:t>
            </w:r>
          </w:p>
          <w:p w:rsidR="00EB0D79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5</w:t>
            </w:r>
          </w:p>
        </w:tc>
      </w:tr>
      <w:tr w:rsidR="00EB0D79" w:rsidTr="004D5D2C">
        <w:tc>
          <w:tcPr>
            <w:tcW w:w="675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C91654" w:rsidRPr="00C91654" w:rsidRDefault="00C91654" w:rsidP="00C91654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C91654">
              <w:rPr>
                <w:color w:val="000000"/>
                <w:sz w:val="24"/>
                <w:szCs w:val="24"/>
              </w:rPr>
              <w:t>рограмма реализации инновационного проекта</w:t>
            </w:r>
          </w:p>
          <w:p w:rsidR="00EB0D79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dxa"/>
          </w:tcPr>
          <w:p w:rsidR="00EB0D79" w:rsidRPr="00C91654" w:rsidRDefault="00C91654" w:rsidP="006460B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1</w:t>
            </w:r>
            <w:r w:rsidR="006460B9">
              <w:rPr>
                <w:color w:val="000000"/>
                <w:sz w:val="24"/>
                <w:szCs w:val="24"/>
              </w:rPr>
              <w:t>0</w:t>
            </w:r>
          </w:p>
        </w:tc>
      </w:tr>
      <w:tr w:rsidR="00EB0D79" w:rsidTr="004D5D2C">
        <w:tc>
          <w:tcPr>
            <w:tcW w:w="675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8080" w:type="dxa"/>
          </w:tcPr>
          <w:p w:rsidR="00EB0D79" w:rsidRPr="00C91654" w:rsidRDefault="00C91654" w:rsidP="00C916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Исходные теоретические положения</w:t>
            </w:r>
          </w:p>
        </w:tc>
        <w:tc>
          <w:tcPr>
            <w:tcW w:w="817" w:type="dxa"/>
          </w:tcPr>
          <w:p w:rsidR="00EB0D79" w:rsidRPr="00C91654" w:rsidRDefault="00C91654" w:rsidP="006460B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1</w:t>
            </w:r>
            <w:r w:rsidR="006460B9">
              <w:rPr>
                <w:color w:val="000000"/>
                <w:sz w:val="24"/>
                <w:szCs w:val="24"/>
              </w:rPr>
              <w:t>0</w:t>
            </w:r>
          </w:p>
        </w:tc>
      </w:tr>
      <w:tr w:rsidR="00EB0D79" w:rsidTr="004D5D2C">
        <w:tc>
          <w:tcPr>
            <w:tcW w:w="675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8080" w:type="dxa"/>
          </w:tcPr>
          <w:p w:rsidR="00C91654" w:rsidRPr="00C91654" w:rsidRDefault="00C91654" w:rsidP="00C91654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Этапы и сроки реализации инновационного проекта</w:t>
            </w:r>
          </w:p>
          <w:p w:rsidR="00EB0D79" w:rsidRPr="00C91654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</w:tcPr>
          <w:p w:rsidR="00EB0D79" w:rsidRPr="00C91654" w:rsidRDefault="00C91654" w:rsidP="006460B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1</w:t>
            </w:r>
            <w:r w:rsidR="006460B9">
              <w:rPr>
                <w:color w:val="000000"/>
                <w:sz w:val="24"/>
                <w:szCs w:val="24"/>
              </w:rPr>
              <w:t>3</w:t>
            </w:r>
          </w:p>
        </w:tc>
      </w:tr>
      <w:tr w:rsidR="00EB0D79" w:rsidTr="004D5D2C">
        <w:tc>
          <w:tcPr>
            <w:tcW w:w="675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8080" w:type="dxa"/>
          </w:tcPr>
          <w:p w:rsidR="00C91654" w:rsidRPr="00C91654" w:rsidRDefault="00C91654" w:rsidP="00C91654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Средства контроля и обеспечения достоверности результатов</w:t>
            </w:r>
          </w:p>
          <w:p w:rsidR="00EB0D79" w:rsidRPr="00C91654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</w:tcPr>
          <w:p w:rsidR="00EB0D79" w:rsidRPr="00C91654" w:rsidRDefault="00C91654" w:rsidP="006460B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1</w:t>
            </w:r>
            <w:r w:rsidR="006460B9">
              <w:rPr>
                <w:color w:val="000000"/>
                <w:sz w:val="24"/>
                <w:szCs w:val="24"/>
              </w:rPr>
              <w:t>5</w:t>
            </w:r>
          </w:p>
        </w:tc>
      </w:tr>
      <w:tr w:rsidR="00EB0D79" w:rsidTr="004D5D2C">
        <w:tc>
          <w:tcPr>
            <w:tcW w:w="675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C91654" w:rsidRPr="00C91654" w:rsidRDefault="00C91654" w:rsidP="00C91654">
            <w:pPr>
              <w:pStyle w:val="ac"/>
              <w:keepNext/>
              <w:tabs>
                <w:tab w:val="left" w:pos="-2234"/>
              </w:tabs>
              <w:ind w:left="34"/>
              <w:rPr>
                <w:sz w:val="24"/>
                <w:szCs w:val="24"/>
              </w:rPr>
            </w:pPr>
            <w:r w:rsidRPr="00C91654">
              <w:rPr>
                <w:sz w:val="24"/>
                <w:szCs w:val="24"/>
              </w:rPr>
              <w:t>Дорожная карта реализации проекта региональной инновационной площадки Свердловской области на  период 2015 – 2018 г.г.</w:t>
            </w:r>
          </w:p>
          <w:p w:rsidR="00EB0D79" w:rsidRPr="00C91654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</w:tcPr>
          <w:p w:rsidR="00EB0D79" w:rsidRPr="00C91654" w:rsidRDefault="00C91654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91654">
              <w:rPr>
                <w:color w:val="000000"/>
                <w:sz w:val="24"/>
                <w:szCs w:val="24"/>
              </w:rPr>
              <w:t>17</w:t>
            </w:r>
          </w:p>
        </w:tc>
      </w:tr>
      <w:tr w:rsidR="00EB0D79" w:rsidTr="004D5D2C">
        <w:tc>
          <w:tcPr>
            <w:tcW w:w="675" w:type="dxa"/>
          </w:tcPr>
          <w:p w:rsidR="00EB0D79" w:rsidRPr="0047543F" w:rsidRDefault="0047543F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7543F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47543F" w:rsidRPr="0047543F" w:rsidRDefault="0047543F" w:rsidP="0047543F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</w:rPr>
            </w:pPr>
            <w:r w:rsidRPr="0047543F">
              <w:rPr>
                <w:color w:val="000000"/>
                <w:sz w:val="24"/>
                <w:szCs w:val="24"/>
              </w:rPr>
              <w:t>Перечень научных и учебно – методических разработок по теме инновационного проекта</w:t>
            </w:r>
          </w:p>
          <w:p w:rsidR="00EB0D79" w:rsidRPr="0047543F" w:rsidRDefault="00EB0D7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</w:tcPr>
          <w:p w:rsidR="00EB0D79" w:rsidRPr="006460B9" w:rsidRDefault="006460B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460B9">
              <w:rPr>
                <w:color w:val="000000"/>
                <w:sz w:val="24"/>
                <w:szCs w:val="24"/>
              </w:rPr>
              <w:t>23</w:t>
            </w:r>
          </w:p>
        </w:tc>
      </w:tr>
      <w:tr w:rsidR="00EB0D79" w:rsidTr="004D5D2C">
        <w:tc>
          <w:tcPr>
            <w:tcW w:w="675" w:type="dxa"/>
          </w:tcPr>
          <w:p w:rsidR="00EB0D79" w:rsidRPr="0047543F" w:rsidRDefault="0047543F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7543F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8080" w:type="dxa"/>
          </w:tcPr>
          <w:p w:rsidR="0047543F" w:rsidRDefault="0047543F" w:rsidP="0047543F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47543F">
              <w:rPr>
                <w:color w:val="000000"/>
                <w:sz w:val="24"/>
                <w:szCs w:val="24"/>
              </w:rPr>
              <w:t>боснование возможности реализации инновационного проекта</w:t>
            </w:r>
          </w:p>
          <w:p w:rsidR="00EB0D79" w:rsidRDefault="0047543F" w:rsidP="0047543F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rPr>
                <w:color w:val="000000"/>
                <w:sz w:val="28"/>
                <w:szCs w:val="28"/>
              </w:rPr>
            </w:pPr>
            <w:r w:rsidRPr="0047543F">
              <w:rPr>
                <w:color w:val="000000"/>
                <w:sz w:val="24"/>
                <w:szCs w:val="24"/>
              </w:rPr>
              <w:t>Основные документы</w:t>
            </w:r>
          </w:p>
        </w:tc>
        <w:tc>
          <w:tcPr>
            <w:tcW w:w="817" w:type="dxa"/>
          </w:tcPr>
          <w:p w:rsidR="00EB0D79" w:rsidRPr="006460B9" w:rsidRDefault="006460B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460B9">
              <w:rPr>
                <w:color w:val="000000"/>
                <w:sz w:val="24"/>
                <w:szCs w:val="24"/>
              </w:rPr>
              <w:t>23</w:t>
            </w:r>
          </w:p>
        </w:tc>
      </w:tr>
      <w:tr w:rsidR="0047543F" w:rsidTr="004D5D2C">
        <w:tc>
          <w:tcPr>
            <w:tcW w:w="675" w:type="dxa"/>
          </w:tcPr>
          <w:p w:rsidR="0047543F" w:rsidRPr="0047543F" w:rsidRDefault="0047543F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47543F" w:rsidRPr="0047543F" w:rsidRDefault="0047543F" w:rsidP="0047543F">
            <w:pPr>
              <w:pStyle w:val="ac"/>
              <w:widowControl w:val="0"/>
              <w:autoSpaceDE w:val="0"/>
              <w:autoSpaceDN w:val="0"/>
              <w:adjustRightInd w:val="0"/>
              <w:ind w:left="34" w:hanging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</w:t>
            </w:r>
            <w:r w:rsidRPr="0047543F">
              <w:rPr>
                <w:color w:val="000000"/>
                <w:sz w:val="24"/>
                <w:szCs w:val="24"/>
              </w:rPr>
              <w:t>инансовое обоснование реализации инновационного проекта</w:t>
            </w:r>
          </w:p>
          <w:p w:rsidR="0047543F" w:rsidRPr="0047543F" w:rsidRDefault="0047543F" w:rsidP="0047543F">
            <w:pPr>
              <w:pStyle w:val="ac"/>
              <w:widowControl w:val="0"/>
              <w:autoSpaceDE w:val="0"/>
              <w:autoSpaceDN w:val="0"/>
              <w:adjustRightInd w:val="0"/>
              <w:ind w:left="34" w:hanging="34"/>
              <w:rPr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</w:tcPr>
          <w:p w:rsidR="0047543F" w:rsidRPr="006460B9" w:rsidRDefault="006460B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460B9">
              <w:rPr>
                <w:color w:val="000000"/>
                <w:sz w:val="24"/>
                <w:szCs w:val="24"/>
              </w:rPr>
              <w:t>25</w:t>
            </w:r>
          </w:p>
        </w:tc>
      </w:tr>
      <w:tr w:rsidR="0047543F" w:rsidTr="004D5D2C">
        <w:tc>
          <w:tcPr>
            <w:tcW w:w="675" w:type="dxa"/>
          </w:tcPr>
          <w:p w:rsidR="0047543F" w:rsidRPr="0047543F" w:rsidRDefault="0047543F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47543F" w:rsidRPr="0047543F" w:rsidRDefault="0047543F" w:rsidP="0047543F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47543F">
              <w:rPr>
                <w:color w:val="000000"/>
                <w:sz w:val="24"/>
                <w:szCs w:val="24"/>
              </w:rPr>
              <w:t>боснование устойчивости результатов инновационного проекта</w:t>
            </w:r>
          </w:p>
          <w:p w:rsidR="0047543F" w:rsidRPr="0047543F" w:rsidRDefault="0047543F" w:rsidP="0047543F">
            <w:pPr>
              <w:pStyle w:val="ac"/>
              <w:widowControl w:val="0"/>
              <w:autoSpaceDE w:val="0"/>
              <w:autoSpaceDN w:val="0"/>
              <w:adjustRightInd w:val="0"/>
              <w:ind w:left="34" w:hanging="34"/>
              <w:rPr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</w:tcPr>
          <w:p w:rsidR="0047543F" w:rsidRPr="006460B9" w:rsidRDefault="006460B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460B9">
              <w:rPr>
                <w:color w:val="000000"/>
                <w:sz w:val="24"/>
                <w:szCs w:val="24"/>
              </w:rPr>
              <w:t>27</w:t>
            </w:r>
          </w:p>
        </w:tc>
      </w:tr>
      <w:tr w:rsidR="0047543F" w:rsidTr="004D5D2C">
        <w:tc>
          <w:tcPr>
            <w:tcW w:w="675" w:type="dxa"/>
          </w:tcPr>
          <w:p w:rsidR="0047543F" w:rsidRPr="0047543F" w:rsidRDefault="0047543F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8080" w:type="dxa"/>
          </w:tcPr>
          <w:p w:rsidR="0047543F" w:rsidRDefault="0047543F" w:rsidP="006460B9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Заключение по итогам экспертизы заявки на признание </w:t>
            </w:r>
            <w:r w:rsidR="006460B9"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бразовательной организации региональной инновационной площадкой</w:t>
            </w:r>
          </w:p>
        </w:tc>
        <w:tc>
          <w:tcPr>
            <w:tcW w:w="817" w:type="dxa"/>
          </w:tcPr>
          <w:p w:rsidR="0047543F" w:rsidRPr="006460B9" w:rsidRDefault="006460B9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460B9">
              <w:rPr>
                <w:color w:val="000000"/>
                <w:sz w:val="24"/>
                <w:szCs w:val="24"/>
              </w:rPr>
              <w:t>28</w:t>
            </w:r>
          </w:p>
        </w:tc>
      </w:tr>
      <w:tr w:rsidR="007D2133" w:rsidTr="004D5D2C">
        <w:tc>
          <w:tcPr>
            <w:tcW w:w="675" w:type="dxa"/>
          </w:tcPr>
          <w:p w:rsidR="007D2133" w:rsidRDefault="007D2133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7D2133" w:rsidRPr="007D2133" w:rsidRDefault="007D2133" w:rsidP="007D21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1. </w:t>
            </w:r>
            <w:r w:rsidRPr="007D2133">
              <w:rPr>
                <w:sz w:val="24"/>
                <w:szCs w:val="24"/>
              </w:rPr>
              <w:t>Информационно-аналитическая справка о проведении процедуры признания организаций, осуществляющих образовательную деятельность, иных действующих в сфере образования организаций, а также их объединений, расположенных на территории Свердловской области, региональными инновационными площадками в Свердловской области, в 2015 году</w:t>
            </w:r>
          </w:p>
          <w:p w:rsidR="007D2133" w:rsidRPr="007D2133" w:rsidRDefault="007D2133" w:rsidP="007D2133">
            <w:pPr>
              <w:jc w:val="both"/>
              <w:rPr>
                <w:sz w:val="24"/>
                <w:szCs w:val="24"/>
              </w:rPr>
            </w:pPr>
          </w:p>
          <w:p w:rsidR="007D2133" w:rsidRDefault="007D2133" w:rsidP="006460B9">
            <w:pPr>
              <w:pStyle w:val="ac"/>
              <w:widowControl w:val="0"/>
              <w:autoSpaceDE w:val="0"/>
              <w:autoSpaceDN w:val="0"/>
              <w:adjustRightInd w:val="0"/>
              <w:ind w:left="34"/>
              <w:rPr>
                <w:color w:val="000000"/>
                <w:sz w:val="24"/>
                <w:szCs w:val="24"/>
              </w:rPr>
            </w:pPr>
          </w:p>
        </w:tc>
        <w:tc>
          <w:tcPr>
            <w:tcW w:w="817" w:type="dxa"/>
          </w:tcPr>
          <w:p w:rsidR="007D2133" w:rsidRPr="006460B9" w:rsidRDefault="007D2133" w:rsidP="00EB0D7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</w:tbl>
    <w:p w:rsidR="00EB0D79" w:rsidRPr="00EB0D79" w:rsidRDefault="00EB0D79" w:rsidP="00EB0D79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4D5D2C" w:rsidRDefault="004D5D2C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EB0D79" w:rsidRDefault="00EB0D7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6460B9" w:rsidRDefault="006460B9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277387" w:rsidRPr="004200AE" w:rsidRDefault="00C87D51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  <w:r w:rsidRPr="004200AE">
        <w:rPr>
          <w:color w:val="000000"/>
          <w:sz w:val="24"/>
          <w:szCs w:val="24"/>
        </w:rPr>
        <w:t xml:space="preserve">В </w:t>
      </w:r>
      <w:r w:rsidR="00277387" w:rsidRPr="004200AE">
        <w:rPr>
          <w:color w:val="000000"/>
          <w:sz w:val="24"/>
          <w:szCs w:val="24"/>
        </w:rPr>
        <w:t xml:space="preserve">экспертную </w:t>
      </w:r>
      <w:r w:rsidRPr="004200AE">
        <w:rPr>
          <w:color w:val="000000"/>
          <w:sz w:val="24"/>
          <w:szCs w:val="24"/>
        </w:rPr>
        <w:t xml:space="preserve">комиссию конкурса </w:t>
      </w:r>
      <w:r w:rsidR="00277387" w:rsidRPr="004200AE">
        <w:rPr>
          <w:color w:val="000000"/>
          <w:sz w:val="24"/>
          <w:szCs w:val="24"/>
        </w:rPr>
        <w:t>о признании организаций, осуществляющих образовательную деятельность, и иных действующих в сфере образования организаций, расположенных на территории Свердловской области региональными инновационными площадками в Свердловской области</w:t>
      </w:r>
    </w:p>
    <w:p w:rsidR="00277387" w:rsidRPr="004200AE" w:rsidRDefault="00277387" w:rsidP="00C87D51">
      <w:pPr>
        <w:widowControl w:val="0"/>
        <w:autoSpaceDE w:val="0"/>
        <w:autoSpaceDN w:val="0"/>
        <w:adjustRightInd w:val="0"/>
        <w:ind w:left="5387"/>
        <w:rPr>
          <w:color w:val="000000"/>
          <w:sz w:val="24"/>
          <w:szCs w:val="24"/>
        </w:rPr>
      </w:pPr>
    </w:p>
    <w:p w:rsidR="00277387" w:rsidRPr="004200AE" w:rsidRDefault="00277387" w:rsidP="00277387">
      <w:pPr>
        <w:pStyle w:val="ConsPlusNonformat"/>
        <w:jc w:val="center"/>
        <w:rPr>
          <w:rFonts w:ascii="Cordia New" w:hAnsi="Cordia New" w:cs="Cordia New"/>
          <w:sz w:val="24"/>
          <w:szCs w:val="24"/>
        </w:rPr>
      </w:pPr>
    </w:p>
    <w:p w:rsidR="00277387" w:rsidRPr="004200AE" w:rsidRDefault="00277387" w:rsidP="00277387">
      <w:pPr>
        <w:pStyle w:val="ConsPlusNonformat"/>
        <w:jc w:val="center"/>
        <w:rPr>
          <w:rFonts w:ascii="Cordia New" w:hAnsi="Cordia New" w:cs="Cordia New"/>
          <w:sz w:val="24"/>
          <w:szCs w:val="24"/>
        </w:rPr>
      </w:pPr>
    </w:p>
    <w:p w:rsidR="00277387" w:rsidRPr="004200AE" w:rsidRDefault="00277387" w:rsidP="00277387">
      <w:pPr>
        <w:pStyle w:val="ConsPlusNonformat"/>
        <w:jc w:val="center"/>
        <w:rPr>
          <w:rFonts w:ascii="Cordia New" w:hAnsi="Cordia New" w:cs="Cordia New"/>
          <w:sz w:val="24"/>
          <w:szCs w:val="24"/>
        </w:rPr>
      </w:pPr>
    </w:p>
    <w:p w:rsidR="00277387" w:rsidRPr="004200AE" w:rsidRDefault="00277387" w:rsidP="0027738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200AE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среднего профессионального образования Свердловской области</w:t>
      </w:r>
    </w:p>
    <w:p w:rsidR="00277387" w:rsidRPr="004200AE" w:rsidRDefault="00277387" w:rsidP="0027738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200AE">
        <w:rPr>
          <w:rFonts w:ascii="Times New Roman" w:hAnsi="Times New Roman" w:cs="Times New Roman"/>
          <w:sz w:val="24"/>
          <w:szCs w:val="24"/>
        </w:rPr>
        <w:t xml:space="preserve">«Нижнетагильский торгово – экономический колледж» </w:t>
      </w:r>
    </w:p>
    <w:p w:rsidR="00277387" w:rsidRPr="004200AE" w:rsidRDefault="00277387" w:rsidP="00C87D51">
      <w:pPr>
        <w:pStyle w:val="1"/>
        <w:spacing w:before="0" w:after="0"/>
        <w:rPr>
          <w:rFonts w:ascii="Times New Roman" w:hAnsi="Times New Roman"/>
          <w:color w:val="000000"/>
        </w:rPr>
      </w:pPr>
    </w:p>
    <w:p w:rsidR="00277387" w:rsidRPr="004200AE" w:rsidRDefault="00277387" w:rsidP="00C87D51">
      <w:pPr>
        <w:pStyle w:val="1"/>
        <w:spacing w:before="0" w:after="0"/>
        <w:rPr>
          <w:rFonts w:ascii="Times New Roman" w:hAnsi="Times New Roman"/>
          <w:color w:val="000000"/>
        </w:rPr>
      </w:pPr>
    </w:p>
    <w:p w:rsidR="008E1DC4" w:rsidRPr="00B7065F" w:rsidRDefault="00C87D51" w:rsidP="008E1DC4">
      <w:pPr>
        <w:pStyle w:val="1"/>
        <w:spacing w:before="0" w:after="0"/>
        <w:rPr>
          <w:rFonts w:ascii="Times New Roman" w:hAnsi="Times New Roman"/>
          <w:b w:val="0"/>
          <w:color w:val="000000"/>
        </w:rPr>
      </w:pPr>
      <w:r w:rsidRPr="004200AE">
        <w:rPr>
          <w:rFonts w:ascii="Times New Roman" w:hAnsi="Times New Roman"/>
          <w:color w:val="000000"/>
        </w:rPr>
        <w:t>ЗАЯВКА</w:t>
      </w:r>
      <w:r w:rsidRPr="004200AE">
        <w:rPr>
          <w:rFonts w:ascii="Times New Roman" w:hAnsi="Times New Roman"/>
          <w:color w:val="000000"/>
        </w:rPr>
        <w:br/>
      </w:r>
      <w:r w:rsidRPr="00B7065F">
        <w:rPr>
          <w:rFonts w:ascii="Times New Roman" w:hAnsi="Times New Roman"/>
          <w:b w:val="0"/>
          <w:color w:val="000000"/>
        </w:rPr>
        <w:t xml:space="preserve"> на </w:t>
      </w:r>
      <w:r w:rsidR="00277387" w:rsidRPr="00B7065F">
        <w:rPr>
          <w:rFonts w:ascii="Times New Roman" w:hAnsi="Times New Roman"/>
          <w:b w:val="0"/>
          <w:color w:val="000000"/>
        </w:rPr>
        <w:t xml:space="preserve">признание образовательной организации </w:t>
      </w:r>
    </w:p>
    <w:p w:rsidR="008E1DC4" w:rsidRPr="00B7065F" w:rsidRDefault="00277387" w:rsidP="008E1DC4">
      <w:pPr>
        <w:pStyle w:val="1"/>
        <w:spacing w:before="0" w:after="0"/>
        <w:rPr>
          <w:rFonts w:ascii="Times New Roman" w:hAnsi="Times New Roman"/>
          <w:b w:val="0"/>
          <w:color w:val="000000"/>
        </w:rPr>
      </w:pPr>
      <w:r w:rsidRPr="00B7065F">
        <w:rPr>
          <w:rFonts w:ascii="Times New Roman" w:hAnsi="Times New Roman"/>
          <w:b w:val="0"/>
          <w:color w:val="000000"/>
        </w:rPr>
        <w:t xml:space="preserve">региональной инновационной площадкой </w:t>
      </w:r>
    </w:p>
    <w:p w:rsidR="00C87D51" w:rsidRPr="00B7065F" w:rsidRDefault="00277387" w:rsidP="008E1DC4">
      <w:pPr>
        <w:pStyle w:val="1"/>
        <w:spacing w:before="0" w:after="0"/>
        <w:rPr>
          <w:rFonts w:ascii="Times New Roman" w:hAnsi="Times New Roman"/>
          <w:b w:val="0"/>
          <w:color w:val="000000"/>
        </w:rPr>
      </w:pPr>
      <w:r w:rsidRPr="00B7065F">
        <w:rPr>
          <w:rFonts w:ascii="Times New Roman" w:hAnsi="Times New Roman"/>
          <w:b w:val="0"/>
          <w:color w:val="000000"/>
        </w:rPr>
        <w:t>на период 2015 – 2018 уч. г.г</w:t>
      </w:r>
    </w:p>
    <w:p w:rsidR="00277387" w:rsidRPr="004200AE" w:rsidRDefault="00277387" w:rsidP="00277387">
      <w:pPr>
        <w:rPr>
          <w:sz w:val="24"/>
          <w:szCs w:val="24"/>
        </w:rPr>
      </w:pPr>
    </w:p>
    <w:p w:rsidR="000A6B1C" w:rsidRPr="004C0ACF" w:rsidRDefault="000A6B1C" w:rsidP="000A6B1C">
      <w:pPr>
        <w:keepNext/>
        <w:tabs>
          <w:tab w:val="left" w:pos="-2234"/>
        </w:tabs>
        <w:ind w:left="34"/>
        <w:jc w:val="center"/>
        <w:rPr>
          <w:b/>
          <w:sz w:val="24"/>
          <w:szCs w:val="24"/>
        </w:rPr>
      </w:pPr>
      <w:r w:rsidRPr="004C0ACF">
        <w:rPr>
          <w:b/>
          <w:sz w:val="24"/>
          <w:szCs w:val="24"/>
        </w:rPr>
        <w:t>Наименование инновационного проекта:</w:t>
      </w:r>
    </w:p>
    <w:p w:rsidR="004C0ACF" w:rsidRDefault="004C0ACF" w:rsidP="004C0ACF">
      <w:pPr>
        <w:keepNext/>
        <w:tabs>
          <w:tab w:val="left" w:pos="-2234"/>
        </w:tabs>
        <w:ind w:left="34"/>
        <w:jc w:val="center"/>
        <w:rPr>
          <w:sz w:val="24"/>
          <w:szCs w:val="24"/>
        </w:rPr>
      </w:pPr>
    </w:p>
    <w:p w:rsidR="004C0ACF" w:rsidRDefault="004C0ACF" w:rsidP="004C0ACF">
      <w:pPr>
        <w:keepNext/>
        <w:tabs>
          <w:tab w:val="left" w:pos="-2234"/>
        </w:tabs>
        <w:ind w:left="34"/>
        <w:jc w:val="center"/>
        <w:rPr>
          <w:sz w:val="24"/>
          <w:szCs w:val="24"/>
        </w:rPr>
      </w:pPr>
      <w:r w:rsidRPr="003E5308">
        <w:rPr>
          <w:sz w:val="24"/>
          <w:szCs w:val="24"/>
        </w:rPr>
        <w:t>«КОЛЛЕДЖ БЕЗ ГРАНИЦ:</w:t>
      </w:r>
    </w:p>
    <w:p w:rsidR="004C0ACF" w:rsidRDefault="004C0ACF" w:rsidP="004C0ACF">
      <w:pPr>
        <w:keepNext/>
        <w:tabs>
          <w:tab w:val="left" w:pos="-2234"/>
        </w:tabs>
        <w:ind w:left="3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внедрение сетевой модели непрерывного профессионального образования в условиях инновационного библиотечно-медийного пространства колледжа»</w:t>
      </w:r>
    </w:p>
    <w:p w:rsidR="004C0ACF" w:rsidRDefault="004C0ACF" w:rsidP="004C0ACF">
      <w:pPr>
        <w:keepNext/>
        <w:tabs>
          <w:tab w:val="left" w:pos="-2234"/>
        </w:tabs>
        <w:ind w:left="34"/>
        <w:jc w:val="center"/>
        <w:rPr>
          <w:sz w:val="24"/>
          <w:szCs w:val="24"/>
        </w:rPr>
      </w:pPr>
      <w:r>
        <w:rPr>
          <w:sz w:val="24"/>
          <w:szCs w:val="24"/>
        </w:rPr>
        <w:t>(в рамках реализации Соглашения  между ГБОУ СПО СО «НТТЭК и ФГАОУ ВПО «РГППУ»</w:t>
      </w:r>
      <w:r w:rsidR="00694D93">
        <w:rPr>
          <w:sz w:val="24"/>
          <w:szCs w:val="24"/>
        </w:rPr>
        <w:t xml:space="preserve"> и комплексной программы «Уральская инженерная школа»</w:t>
      </w:r>
      <w:r>
        <w:rPr>
          <w:sz w:val="24"/>
          <w:szCs w:val="24"/>
        </w:rPr>
        <w:t>)</w:t>
      </w:r>
    </w:p>
    <w:p w:rsidR="000A6B1C" w:rsidRDefault="000A6B1C" w:rsidP="004C0ACF">
      <w:pPr>
        <w:keepNext/>
        <w:tabs>
          <w:tab w:val="left" w:pos="-2234"/>
        </w:tabs>
        <w:ind w:left="34"/>
        <w:jc w:val="center"/>
        <w:rPr>
          <w:b/>
          <w:sz w:val="24"/>
          <w:szCs w:val="24"/>
        </w:rPr>
      </w:pPr>
    </w:p>
    <w:p w:rsidR="00277387" w:rsidRPr="000A6B1C" w:rsidRDefault="00277387" w:rsidP="000A6B1C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0A6B1C" w:rsidRDefault="000A6B1C" w:rsidP="000A6B1C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0A6B1C" w:rsidRPr="00277387" w:rsidRDefault="000A6B1C" w:rsidP="00C87D51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</w:p>
    <w:p w:rsidR="00277387" w:rsidRDefault="00277387" w:rsidP="00277387">
      <w:pPr>
        <w:pStyle w:val="ConsPlusNonformat"/>
      </w:pPr>
      <w:r>
        <w:t xml:space="preserve">                     ┌────────────────────────────────────────────────────┐</w:t>
      </w:r>
    </w:p>
    <w:p w:rsidR="00277387" w:rsidRDefault="00277387" w:rsidP="00277387">
      <w:pPr>
        <w:pStyle w:val="ConsPlusNonformat"/>
      </w:pPr>
      <w:r>
        <w:t xml:space="preserve">                    </w:t>
      </w:r>
      <w:r w:rsidR="008E1DC4">
        <w:t xml:space="preserve">  </w:t>
      </w:r>
      <w:r>
        <w:t>Регистрационный номер: _____________________________│</w:t>
      </w:r>
    </w:p>
    <w:p w:rsidR="00277387" w:rsidRDefault="00277387" w:rsidP="00277387">
      <w:pPr>
        <w:pStyle w:val="ConsPlusNonformat"/>
      </w:pPr>
      <w:r>
        <w:t xml:space="preserve">                     │Дата регистрации заявки: ___________________________│</w:t>
      </w:r>
    </w:p>
    <w:p w:rsidR="00277387" w:rsidRDefault="00277387" w:rsidP="00277387">
      <w:pPr>
        <w:pStyle w:val="ConsPlusNonformat"/>
      </w:pPr>
      <w:r>
        <w:t xml:space="preserve">                     │                  (заполняется экспертной комиссией)│</w:t>
      </w:r>
    </w:p>
    <w:p w:rsidR="00277387" w:rsidRDefault="00277387" w:rsidP="00277387">
      <w:pPr>
        <w:pStyle w:val="ConsPlusNonformat"/>
      </w:pPr>
      <w:r>
        <w:t xml:space="preserve">                     └────────────────────────────────────────────────────┘</w:t>
      </w:r>
    </w:p>
    <w:p w:rsidR="00277387" w:rsidRDefault="00277387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77387" w:rsidRDefault="00277387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77387" w:rsidRDefault="00277387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D5D2C" w:rsidRDefault="004D5D2C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C0ACF" w:rsidRDefault="004C0ACF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Pr="004200AE" w:rsidRDefault="008E1DC4" w:rsidP="008E1DC4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4200AE">
        <w:rPr>
          <w:b/>
          <w:color w:val="000000"/>
          <w:sz w:val="24"/>
          <w:szCs w:val="24"/>
        </w:rPr>
        <w:t>Общая информация об образовательной организации</w:t>
      </w:r>
    </w:p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4361"/>
        <w:gridCol w:w="5636"/>
      </w:tblGrid>
      <w:tr w:rsidR="008E1DC4" w:rsidRPr="004200AE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Наименование образовательной организации (по уставу)</w:t>
            </w:r>
          </w:p>
        </w:tc>
        <w:tc>
          <w:tcPr>
            <w:tcW w:w="5636" w:type="dxa"/>
          </w:tcPr>
          <w:p w:rsidR="008E1DC4" w:rsidRPr="004200AE" w:rsidRDefault="008E1DC4" w:rsidP="00C87D5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200AE">
              <w:rPr>
                <w:sz w:val="24"/>
                <w:szCs w:val="24"/>
              </w:rPr>
              <w:t xml:space="preserve">Государственное бюджетное  образовательное учреждение среднего профессионального образования Свердловский области «Нижнетагильский торгово – экономический колледж»   </w:t>
            </w:r>
          </w:p>
        </w:tc>
      </w:tr>
      <w:tr w:rsidR="008E1DC4" w:rsidRPr="004200AE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Фактический адрес образовательной организации</w:t>
            </w:r>
          </w:p>
        </w:tc>
        <w:tc>
          <w:tcPr>
            <w:tcW w:w="5636" w:type="dxa"/>
          </w:tcPr>
          <w:p w:rsidR="006311FA" w:rsidRPr="004200AE" w:rsidRDefault="006311FA" w:rsidP="006311FA">
            <w:pPr>
              <w:pStyle w:val="a4"/>
              <w:rPr>
                <w:rFonts w:ascii="Times New Roman" w:hAnsi="Times New Roman"/>
              </w:rPr>
            </w:pPr>
            <w:r w:rsidRPr="004200AE">
              <w:rPr>
                <w:rFonts w:ascii="Times New Roman" w:hAnsi="Times New Roman"/>
              </w:rPr>
              <w:t>622001, г. Нижний Тагил, Свердловской обл., пр. Ленина,  2а</w:t>
            </w:r>
          </w:p>
          <w:p w:rsidR="008E1DC4" w:rsidRPr="004200AE" w:rsidRDefault="008E1DC4" w:rsidP="00C87D5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E1DC4" w:rsidRPr="004200AE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Ф.И.О. руководителя образовательной организации</w:t>
            </w:r>
          </w:p>
        </w:tc>
        <w:tc>
          <w:tcPr>
            <w:tcW w:w="5636" w:type="dxa"/>
          </w:tcPr>
          <w:p w:rsidR="008E1DC4" w:rsidRPr="004200AE" w:rsidRDefault="006311FA" w:rsidP="00C87D5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200AE">
              <w:rPr>
                <w:sz w:val="24"/>
                <w:szCs w:val="24"/>
              </w:rPr>
              <w:t>Голицына Светлана Владимировна, кандидат педагогических наук, Заслуженный учитель РФ</w:t>
            </w:r>
          </w:p>
        </w:tc>
      </w:tr>
      <w:tr w:rsidR="008E1DC4" w:rsidRPr="004200AE" w:rsidTr="008E1DC4">
        <w:tc>
          <w:tcPr>
            <w:tcW w:w="4361" w:type="dxa"/>
          </w:tcPr>
          <w:p w:rsidR="006311FA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ФИО научного руководителя инновационного проекта</w:t>
            </w:r>
            <w:r w:rsidR="006311FA" w:rsidRPr="004200AE">
              <w:rPr>
                <w:color w:val="000000"/>
                <w:sz w:val="24"/>
                <w:szCs w:val="24"/>
              </w:rPr>
              <w:t xml:space="preserve"> </w:t>
            </w:r>
          </w:p>
          <w:p w:rsidR="008E1DC4" w:rsidRPr="004200AE" w:rsidRDefault="006311FA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(при наличии)</w:t>
            </w:r>
          </w:p>
        </w:tc>
        <w:tc>
          <w:tcPr>
            <w:tcW w:w="5636" w:type="dxa"/>
          </w:tcPr>
          <w:p w:rsidR="008E1DC4" w:rsidRPr="004200AE" w:rsidRDefault="006311FA" w:rsidP="00C87D5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–</w:t>
            </w:r>
          </w:p>
        </w:tc>
      </w:tr>
      <w:tr w:rsidR="008E1DC4" w:rsidRPr="004200AE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Контактное лицо по вопросам предоставления заявки</w:t>
            </w:r>
          </w:p>
        </w:tc>
        <w:tc>
          <w:tcPr>
            <w:tcW w:w="5636" w:type="dxa"/>
          </w:tcPr>
          <w:p w:rsidR="008E1DC4" w:rsidRPr="004200AE" w:rsidRDefault="006311FA" w:rsidP="006D3AA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Старцева Ирина Александровна, кандидат педагогических наук,</w:t>
            </w:r>
            <w:r w:rsidR="006D3AA1">
              <w:rPr>
                <w:color w:val="000000"/>
                <w:sz w:val="24"/>
                <w:szCs w:val="24"/>
              </w:rPr>
              <w:t xml:space="preserve"> </w:t>
            </w:r>
            <w:r w:rsidRPr="004200AE">
              <w:rPr>
                <w:color w:val="000000"/>
                <w:sz w:val="24"/>
                <w:szCs w:val="24"/>
              </w:rPr>
              <w:t>заместитель директора по НМР</w:t>
            </w:r>
          </w:p>
        </w:tc>
      </w:tr>
      <w:tr w:rsidR="008E1DC4" w:rsidRPr="004200AE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636" w:type="dxa"/>
          </w:tcPr>
          <w:p w:rsidR="006311FA" w:rsidRPr="004200AE" w:rsidRDefault="006311FA" w:rsidP="00631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с/т 8(912) 243 49 63</w:t>
            </w:r>
          </w:p>
          <w:p w:rsidR="008E1DC4" w:rsidRPr="004200AE" w:rsidRDefault="006311FA" w:rsidP="006311F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 xml:space="preserve">     </w:t>
            </w:r>
          </w:p>
        </w:tc>
      </w:tr>
      <w:tr w:rsidR="008E1DC4" w:rsidRPr="004200AE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Телефон/факс образовательной организации</w:t>
            </w:r>
          </w:p>
        </w:tc>
        <w:tc>
          <w:tcPr>
            <w:tcW w:w="5636" w:type="dxa"/>
          </w:tcPr>
          <w:p w:rsidR="008E1DC4" w:rsidRPr="004200AE" w:rsidRDefault="006311FA" w:rsidP="00C87D5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200AE">
              <w:rPr>
                <w:sz w:val="24"/>
                <w:szCs w:val="24"/>
              </w:rPr>
              <w:t>(3435) 417963</w:t>
            </w:r>
          </w:p>
        </w:tc>
      </w:tr>
      <w:tr w:rsidR="008E1DC4" w:rsidRPr="004200AE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>Сайт образовательной организации в информационно – телекоммуникационной сети «Интерент»</w:t>
            </w:r>
          </w:p>
        </w:tc>
        <w:tc>
          <w:tcPr>
            <w:tcW w:w="5636" w:type="dxa"/>
          </w:tcPr>
          <w:p w:rsidR="006311FA" w:rsidRPr="004200AE" w:rsidRDefault="008C2B3C" w:rsidP="006311FA">
            <w:pPr>
              <w:pStyle w:val="a4"/>
              <w:rPr>
                <w:rFonts w:ascii="Times New Roman" w:hAnsi="Times New Roman"/>
              </w:rPr>
            </w:pPr>
            <w:hyperlink r:id="rId16" w:history="1">
              <w:r w:rsidR="006311FA" w:rsidRPr="004200AE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6311FA" w:rsidRPr="004200AE">
                <w:rPr>
                  <w:rStyle w:val="ad"/>
                  <w:rFonts w:ascii="Times New Roman" w:hAnsi="Times New Roman"/>
                </w:rPr>
                <w:t>.</w:t>
              </w:r>
              <w:r w:rsidR="006311FA" w:rsidRPr="004200AE">
                <w:rPr>
                  <w:rStyle w:val="ad"/>
                  <w:rFonts w:ascii="Times New Roman" w:hAnsi="Times New Roman"/>
                  <w:lang w:val="en-US"/>
                </w:rPr>
                <w:t>nttet</w:t>
              </w:r>
              <w:r w:rsidR="006311FA" w:rsidRPr="004200AE">
                <w:rPr>
                  <w:rStyle w:val="ad"/>
                  <w:rFonts w:ascii="Times New Roman" w:hAnsi="Times New Roman"/>
                </w:rPr>
                <w:t>.</w:t>
              </w:r>
              <w:r w:rsidR="006311FA" w:rsidRPr="004200AE">
                <w:rPr>
                  <w:rStyle w:val="ad"/>
                  <w:rFonts w:ascii="Times New Roman" w:hAnsi="Times New Roman"/>
                  <w:lang w:val="en-US"/>
                </w:rPr>
                <w:t>e</w:t>
              </w:r>
              <w:r w:rsidR="006311FA" w:rsidRPr="004200AE">
                <w:rPr>
                  <w:rStyle w:val="ad"/>
                  <w:rFonts w:ascii="Times New Roman" w:hAnsi="Times New Roman"/>
                </w:rPr>
                <w:t>-</w:t>
              </w:r>
              <w:r w:rsidR="006311FA" w:rsidRPr="004200AE">
                <w:rPr>
                  <w:rStyle w:val="ad"/>
                  <w:rFonts w:ascii="Times New Roman" w:hAnsi="Times New Roman"/>
                  <w:lang w:val="en-US"/>
                </w:rPr>
                <w:t>tagil</w:t>
              </w:r>
              <w:r w:rsidR="006311FA" w:rsidRPr="004200AE">
                <w:rPr>
                  <w:rStyle w:val="ad"/>
                  <w:rFonts w:ascii="Times New Roman" w:hAnsi="Times New Roman"/>
                </w:rPr>
                <w:t>.</w:t>
              </w:r>
              <w:r w:rsidR="006311FA" w:rsidRPr="004200AE">
                <w:rPr>
                  <w:rStyle w:val="ad"/>
                  <w:rFonts w:ascii="Times New Roman" w:hAnsi="Times New Roman"/>
                  <w:lang w:val="en-US"/>
                </w:rPr>
                <w:t>ru</w:t>
              </w:r>
            </w:hyperlink>
          </w:p>
          <w:p w:rsidR="006311FA" w:rsidRPr="004200AE" w:rsidRDefault="006311FA" w:rsidP="006311FA">
            <w:pPr>
              <w:rPr>
                <w:sz w:val="24"/>
                <w:szCs w:val="24"/>
              </w:rPr>
            </w:pPr>
          </w:p>
          <w:p w:rsidR="008E1DC4" w:rsidRPr="004200AE" w:rsidRDefault="008E1DC4" w:rsidP="00C87D5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E1DC4" w:rsidRPr="007D2133" w:rsidTr="008E1DC4">
        <w:tc>
          <w:tcPr>
            <w:tcW w:w="4361" w:type="dxa"/>
          </w:tcPr>
          <w:p w:rsidR="008E1DC4" w:rsidRPr="004200AE" w:rsidRDefault="008E1DC4" w:rsidP="008E1DC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t xml:space="preserve">Электронный адрес образовательной организации </w:t>
            </w:r>
          </w:p>
        </w:tc>
        <w:tc>
          <w:tcPr>
            <w:tcW w:w="5636" w:type="dxa"/>
          </w:tcPr>
          <w:p w:rsidR="006311FA" w:rsidRPr="004200AE" w:rsidRDefault="006311FA" w:rsidP="006311FA">
            <w:pPr>
              <w:pStyle w:val="a4"/>
              <w:rPr>
                <w:rFonts w:ascii="Times New Roman" w:hAnsi="Times New Roman"/>
                <w:lang w:val="de-DE"/>
              </w:rPr>
            </w:pPr>
            <w:r w:rsidRPr="004200AE">
              <w:rPr>
                <w:rFonts w:ascii="Times New Roman" w:hAnsi="Times New Roman"/>
                <w:lang w:val="de-DE"/>
              </w:rPr>
              <w:t>E-mail</w:t>
            </w:r>
            <w:r w:rsidRPr="004200AE">
              <w:rPr>
                <w:rFonts w:ascii="Times New Roman" w:hAnsi="Times New Roman"/>
                <w:lang w:val="en-US"/>
              </w:rPr>
              <w:t>:</w:t>
            </w:r>
            <w:r w:rsidRPr="004200AE">
              <w:rPr>
                <w:rFonts w:ascii="Times New Roman" w:hAnsi="Times New Roman"/>
                <w:lang w:val="de-DE"/>
              </w:rPr>
              <w:t xml:space="preserve">  nttet@e-tagil.ru</w:t>
            </w:r>
          </w:p>
          <w:p w:rsidR="008E1DC4" w:rsidRPr="004200AE" w:rsidRDefault="008E1DC4" w:rsidP="00C87D5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</w:p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</w:p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4200AE">
        <w:rPr>
          <w:color w:val="000000"/>
          <w:sz w:val="24"/>
          <w:szCs w:val="24"/>
        </w:rPr>
        <w:t>Руководитель</w:t>
      </w:r>
    </w:p>
    <w:p w:rsidR="008E1DC4" w:rsidRPr="004200AE" w:rsidRDefault="006460B9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профессиональной </w:t>
      </w:r>
      <w:r w:rsidR="008E1DC4" w:rsidRPr="004200AE">
        <w:rPr>
          <w:color w:val="000000"/>
          <w:sz w:val="24"/>
          <w:szCs w:val="24"/>
        </w:rPr>
        <w:t xml:space="preserve">образовательной организации             </w:t>
      </w:r>
      <w:r>
        <w:rPr>
          <w:color w:val="000000"/>
          <w:sz w:val="24"/>
          <w:szCs w:val="24"/>
        </w:rPr>
        <w:t xml:space="preserve">            </w:t>
      </w:r>
      <w:r w:rsidR="008E1DC4" w:rsidRPr="004200AE">
        <w:rPr>
          <w:color w:val="000000"/>
          <w:sz w:val="24"/>
          <w:szCs w:val="24"/>
        </w:rPr>
        <w:t xml:space="preserve">        С.В. Голицына, к.п.н.</w:t>
      </w:r>
    </w:p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Pr="004200AE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8E1DC4" w:rsidRDefault="008E1DC4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6311FA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6311FA">
        <w:rPr>
          <w:b/>
          <w:color w:val="000000"/>
          <w:sz w:val="24"/>
          <w:szCs w:val="24"/>
        </w:rPr>
        <w:t>Краткое описание инновационного проекта</w:t>
      </w:r>
    </w:p>
    <w:p w:rsidR="006311FA" w:rsidRDefault="006311FA" w:rsidP="006311FA">
      <w:pPr>
        <w:pStyle w:val="ac"/>
        <w:widowControl w:val="0"/>
        <w:autoSpaceDE w:val="0"/>
        <w:autoSpaceDN w:val="0"/>
        <w:adjustRightInd w:val="0"/>
        <w:rPr>
          <w:b/>
          <w:color w:val="000000"/>
          <w:sz w:val="24"/>
          <w:szCs w:val="24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2406"/>
        <w:gridCol w:w="6871"/>
      </w:tblGrid>
      <w:tr w:rsidR="006311FA" w:rsidTr="008D2B72">
        <w:tc>
          <w:tcPr>
            <w:tcW w:w="2932" w:type="dxa"/>
          </w:tcPr>
          <w:p w:rsidR="006311FA" w:rsidRPr="006311FA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6311FA">
              <w:rPr>
                <w:color w:val="000000"/>
                <w:sz w:val="24"/>
                <w:szCs w:val="24"/>
              </w:rPr>
              <w:t>Наименование инновационного проекта</w:t>
            </w:r>
          </w:p>
        </w:tc>
        <w:tc>
          <w:tcPr>
            <w:tcW w:w="6345" w:type="dxa"/>
          </w:tcPr>
          <w:p w:rsidR="00694D93" w:rsidRDefault="00694D93" w:rsidP="00694D93">
            <w:pPr>
              <w:keepNext/>
              <w:tabs>
                <w:tab w:val="left" w:pos="-2234"/>
              </w:tabs>
              <w:ind w:left="34"/>
              <w:jc w:val="both"/>
              <w:rPr>
                <w:sz w:val="24"/>
                <w:szCs w:val="24"/>
              </w:rPr>
            </w:pPr>
            <w:r w:rsidRPr="003E5308">
              <w:rPr>
                <w:sz w:val="24"/>
                <w:szCs w:val="24"/>
              </w:rPr>
              <w:t>«КОЛЛЕДЖ БЕЗ ГРАНИЦ:</w:t>
            </w:r>
            <w:r>
              <w:rPr>
                <w:sz w:val="24"/>
                <w:szCs w:val="24"/>
              </w:rPr>
              <w:t xml:space="preserve"> внедрение сетевой модели непрерывного профессионального образования в условиях инновационного библиотечно-медийного пространства колледжа»</w:t>
            </w:r>
          </w:p>
          <w:p w:rsidR="006311FA" w:rsidRDefault="006311FA" w:rsidP="00736CBB">
            <w:pPr>
              <w:keepNext/>
              <w:tabs>
                <w:tab w:val="left" w:pos="-2234"/>
              </w:tabs>
              <w:ind w:left="34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311FA" w:rsidTr="008D2B72">
        <w:tc>
          <w:tcPr>
            <w:tcW w:w="2932" w:type="dxa"/>
          </w:tcPr>
          <w:p w:rsidR="006311FA" w:rsidRPr="006311FA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6311FA">
              <w:rPr>
                <w:color w:val="000000"/>
                <w:sz w:val="24"/>
                <w:szCs w:val="24"/>
              </w:rPr>
              <w:t>Основная идея инновационного пр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6311FA">
              <w:rPr>
                <w:color w:val="000000"/>
                <w:sz w:val="24"/>
                <w:szCs w:val="24"/>
              </w:rPr>
              <w:t>екта</w:t>
            </w:r>
          </w:p>
        </w:tc>
        <w:tc>
          <w:tcPr>
            <w:tcW w:w="6345" w:type="dxa"/>
          </w:tcPr>
          <w:p w:rsidR="00F37896" w:rsidRDefault="008471F9" w:rsidP="00C04218">
            <w:pPr>
              <w:pStyle w:val="Bulleted"/>
              <w:numPr>
                <w:ilvl w:val="0"/>
                <w:numId w:val="0"/>
              </w:numPr>
              <w:tabs>
                <w:tab w:val="clear" w:pos="851"/>
                <w:tab w:val="clear" w:pos="993"/>
                <w:tab w:val="left" w:pos="15"/>
              </w:tabs>
              <w:suppressAutoHyphens w:val="0"/>
              <w:ind w:left="15" w:firstLine="567"/>
              <w:jc w:val="both"/>
            </w:pPr>
            <w:r>
              <w:t>В</w:t>
            </w:r>
            <w:r w:rsidR="003E5308" w:rsidRPr="00301D3E">
              <w:t xml:space="preserve"> рамках </w:t>
            </w:r>
            <w:r w:rsidR="00C04218">
              <w:t xml:space="preserve">инновационного </w:t>
            </w:r>
            <w:r w:rsidR="003E5308" w:rsidRPr="00301D3E">
              <w:t xml:space="preserve">проекта </w:t>
            </w:r>
            <w:r w:rsidR="003718DB" w:rsidRPr="00301D3E">
              <w:t>н</w:t>
            </w:r>
            <w:r w:rsidR="003E5308" w:rsidRPr="00301D3E">
              <w:t xml:space="preserve">а базе </w:t>
            </w:r>
            <w:r w:rsidR="00C04218">
              <w:t xml:space="preserve">внедрения </w:t>
            </w:r>
            <w:r w:rsidR="00C04218" w:rsidRPr="00C04218">
              <w:rPr>
                <w:rStyle w:val="af1"/>
                <w:b w:val="0"/>
                <w:i w:val="0"/>
              </w:rPr>
              <w:t>теле</w:t>
            </w:r>
            <w:r w:rsidR="00C04218">
              <w:rPr>
                <w:rStyle w:val="af1"/>
                <w:b w:val="0"/>
                <w:i w:val="0"/>
              </w:rPr>
              <w:t>-</w:t>
            </w:r>
            <w:r w:rsidR="00C04218" w:rsidRPr="00C04218">
              <w:rPr>
                <w:rStyle w:val="af1"/>
                <w:b w:val="0"/>
                <w:i w:val="0"/>
              </w:rPr>
              <w:t>видеокоммуникационных</w:t>
            </w:r>
            <w:r w:rsidR="00C04218">
              <w:rPr>
                <w:rStyle w:val="af1"/>
                <w:b w:val="0"/>
                <w:i w:val="0"/>
              </w:rPr>
              <w:t xml:space="preserve"> и дистанционных </w:t>
            </w:r>
            <w:r w:rsidR="00C04218" w:rsidRPr="000C45CE">
              <w:t>технологий (технологий телеприсутствия</w:t>
            </w:r>
            <w:r w:rsidR="00F37896">
              <w:t xml:space="preserve"> и удалённого доступа</w:t>
            </w:r>
            <w:r w:rsidR="00C04218" w:rsidRPr="000C45CE">
              <w:t xml:space="preserve">) </w:t>
            </w:r>
            <w:r w:rsidR="00C04218">
              <w:t>будет создана сетевая Модель непрерывного профессионального образования</w:t>
            </w:r>
            <w:r w:rsidR="00F37896">
              <w:t xml:space="preserve"> (на основе реализации Соглашения  между ГБОУ СПО СО «НТТЭК и ФГАОУ ВПО «РГППУ» и комплексной программы «Уральская инженерная школа»).</w:t>
            </w:r>
          </w:p>
          <w:p w:rsidR="006311FA" w:rsidRDefault="00F37896" w:rsidP="00F37896">
            <w:pPr>
              <w:pStyle w:val="Bulleted"/>
              <w:numPr>
                <w:ilvl w:val="0"/>
                <w:numId w:val="0"/>
              </w:numPr>
              <w:tabs>
                <w:tab w:val="clear" w:pos="851"/>
                <w:tab w:val="clear" w:pos="993"/>
                <w:tab w:val="left" w:pos="15"/>
              </w:tabs>
              <w:suppressAutoHyphens w:val="0"/>
              <w:ind w:left="15" w:firstLine="567"/>
              <w:jc w:val="both"/>
              <w:rPr>
                <w:b/>
                <w:color w:val="000000"/>
              </w:rPr>
            </w:pPr>
            <w:r>
              <w:t xml:space="preserve">Инновационная телевидеокоммуникационная технологическая платформа </w:t>
            </w:r>
            <w:r w:rsidR="00C04218">
              <w:t>позволи</w:t>
            </w:r>
            <w:r w:rsidR="00C04218" w:rsidRPr="002217E2">
              <w:t xml:space="preserve">т объединить усилия педагогического </w:t>
            </w:r>
            <w:r>
              <w:t xml:space="preserve">сообщества региона, работодателей, социальных партнеров </w:t>
            </w:r>
            <w:r w:rsidR="00C04218" w:rsidRPr="002217E2">
              <w:t>выдающихся</w:t>
            </w:r>
            <w:r w:rsidR="00C04218">
              <w:t xml:space="preserve"> </w:t>
            </w:r>
            <w:r w:rsidR="00C04218" w:rsidRPr="002217E2">
              <w:t>учёных и педагогов Свердловской области, Росси</w:t>
            </w:r>
            <w:r>
              <w:t>йского и международного уровней для решения задач подготовки квалифицированных рабочих, служащих,  специалистов в соответствии с экономическими потребностями региона.</w:t>
            </w:r>
          </w:p>
        </w:tc>
      </w:tr>
      <w:tr w:rsidR="006311FA" w:rsidTr="008D2B72">
        <w:tc>
          <w:tcPr>
            <w:tcW w:w="2932" w:type="dxa"/>
          </w:tcPr>
          <w:p w:rsidR="006311FA" w:rsidRPr="006311FA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6311FA">
              <w:rPr>
                <w:color w:val="000000"/>
                <w:sz w:val="24"/>
                <w:szCs w:val="24"/>
              </w:rPr>
              <w:t xml:space="preserve">Современное состояние исследований и разработок по данному </w:t>
            </w:r>
            <w:r>
              <w:rPr>
                <w:color w:val="000000"/>
                <w:sz w:val="24"/>
                <w:szCs w:val="24"/>
              </w:rPr>
              <w:t xml:space="preserve">инновационному </w:t>
            </w:r>
            <w:r w:rsidRPr="006311FA">
              <w:rPr>
                <w:color w:val="000000"/>
                <w:sz w:val="24"/>
                <w:szCs w:val="24"/>
              </w:rPr>
              <w:t>проекту</w:t>
            </w:r>
          </w:p>
        </w:tc>
        <w:tc>
          <w:tcPr>
            <w:tcW w:w="6345" w:type="dxa"/>
          </w:tcPr>
          <w:p w:rsidR="00D94D82" w:rsidRDefault="00D94D82" w:rsidP="00D94D82">
            <w:pPr>
              <w:pStyle w:val="af0"/>
              <w:spacing w:before="0" w:beforeAutospacing="0" w:after="0" w:afterAutospacing="0"/>
              <w:ind w:firstLine="902"/>
              <w:jc w:val="both"/>
            </w:pPr>
            <w:r>
              <w:t>Современное состояние проблемы развития непрерывного профессионального образования, в частности, непрерывного технико – экономического образования обусловлено потребностью региона и требует системного решения на основе программно-целевого подхода.</w:t>
            </w:r>
          </w:p>
          <w:p w:rsidR="00D94D82" w:rsidRDefault="00D94D82" w:rsidP="00D94D82">
            <w:pPr>
              <w:pStyle w:val="af0"/>
              <w:spacing w:before="0" w:beforeAutospacing="0" w:after="0" w:afterAutospacing="0"/>
              <w:ind w:firstLine="902"/>
              <w:jc w:val="both"/>
            </w:pPr>
            <w:r>
              <w:t xml:space="preserve">В этой связи </w:t>
            </w:r>
            <w:r w:rsidR="00C13E0D">
              <w:t>подписан Указ Губернатора Свердловской области от 06 октября 2014 № 453 УГ О Комплексной программе "Уральская инженерная школа", где определены основные концептуальные подходы к развитию системы подготовки квалифицированных рабочих, служащих и инженерных кадров для экономики Свердловской через создание системы непрерывного технического образования, включающей уровни общего, среднего профессионального, высшего и дополнительного профессионального образования, и призванной обеспечить возрождение и развитие уральской инженерной школы.</w:t>
            </w:r>
            <w:r w:rsidR="00107CE2">
              <w:t xml:space="preserve"> </w:t>
            </w:r>
          </w:p>
          <w:p w:rsidR="008D66EE" w:rsidRDefault="00107CE2" w:rsidP="008D66EE">
            <w:pPr>
              <w:shd w:val="clear" w:color="auto" w:fill="FFFFFF"/>
              <w:ind w:firstLine="698"/>
              <w:jc w:val="both"/>
              <w:rPr>
                <w:sz w:val="24"/>
                <w:szCs w:val="24"/>
              </w:rPr>
            </w:pPr>
            <w:r w:rsidRPr="008D66EE">
              <w:rPr>
                <w:sz w:val="24"/>
                <w:szCs w:val="24"/>
              </w:rPr>
              <w:t>Законодательно исследование «Непрерывного профессионального образования» закреплено в международной</w:t>
            </w:r>
            <w:r w:rsidR="00127674" w:rsidRPr="008D66EE">
              <w:rPr>
                <w:sz w:val="24"/>
                <w:szCs w:val="24"/>
              </w:rPr>
              <w:t xml:space="preserve"> практике в </w:t>
            </w:r>
            <w:r w:rsidR="00D06B56" w:rsidRPr="008D66EE">
              <w:rPr>
                <w:sz w:val="24"/>
                <w:szCs w:val="24"/>
              </w:rPr>
              <w:t xml:space="preserve">различных </w:t>
            </w:r>
            <w:r w:rsidR="00127674" w:rsidRPr="008D66EE">
              <w:rPr>
                <w:sz w:val="24"/>
                <w:szCs w:val="24"/>
              </w:rPr>
              <w:t>документ</w:t>
            </w:r>
            <w:r w:rsidR="008D66EE" w:rsidRPr="008D66EE">
              <w:rPr>
                <w:sz w:val="24"/>
                <w:szCs w:val="24"/>
              </w:rPr>
              <w:t>ах</w:t>
            </w:r>
            <w:r w:rsidR="00127674" w:rsidRPr="008D66EE">
              <w:rPr>
                <w:sz w:val="24"/>
                <w:szCs w:val="24"/>
              </w:rPr>
              <w:t>:</w:t>
            </w:r>
            <w:r w:rsidRPr="008D66EE">
              <w:rPr>
                <w:sz w:val="24"/>
                <w:szCs w:val="24"/>
              </w:rPr>
              <w:t xml:space="preserve"> «</w:t>
            </w:r>
            <w:r w:rsidR="00127674" w:rsidRPr="008D66EE">
              <w:rPr>
                <w:sz w:val="24"/>
                <w:szCs w:val="24"/>
              </w:rPr>
              <w:t>К</w:t>
            </w:r>
            <w:r w:rsidRPr="008D66EE">
              <w:rPr>
                <w:sz w:val="24"/>
                <w:szCs w:val="24"/>
              </w:rPr>
              <w:t>онвенция ООН</w:t>
            </w:r>
            <w:r w:rsidR="00127674" w:rsidRPr="008D66EE">
              <w:rPr>
                <w:sz w:val="24"/>
                <w:szCs w:val="24"/>
              </w:rPr>
              <w:t xml:space="preserve"> «О техническом и профессиональном образовании», «Болонский процесс</w:t>
            </w:r>
            <w:r w:rsidR="00BB397E">
              <w:rPr>
                <w:sz w:val="24"/>
                <w:szCs w:val="24"/>
              </w:rPr>
              <w:t xml:space="preserve"> в ЕС» и др.</w:t>
            </w:r>
            <w:r w:rsidR="00127674" w:rsidRPr="008D66EE">
              <w:rPr>
                <w:sz w:val="24"/>
                <w:szCs w:val="24"/>
              </w:rPr>
              <w:t xml:space="preserve"> В Российской практике непрерывное профессиональное образование присутствует в концепциях и </w:t>
            </w:r>
            <w:r w:rsidR="00127674" w:rsidRPr="008D66EE">
              <w:rPr>
                <w:sz w:val="24"/>
                <w:szCs w:val="24"/>
              </w:rPr>
              <w:lastRenderedPageBreak/>
              <w:t xml:space="preserve">целевых программах, в Федеральных законах и подзаконных актах, типовых положениях и других документах. </w:t>
            </w:r>
            <w:r w:rsidR="008D66EE" w:rsidRPr="008D66EE">
              <w:rPr>
                <w:sz w:val="24"/>
                <w:szCs w:val="24"/>
              </w:rPr>
              <w:t xml:space="preserve">В Федеральном </w:t>
            </w:r>
            <w:hyperlink r:id="rId17" w:history="1">
              <w:r w:rsidR="008D66EE" w:rsidRPr="008D66EE">
                <w:rPr>
                  <w:sz w:val="24"/>
                  <w:szCs w:val="24"/>
                </w:rPr>
                <w:t>законе от 29 декабря 2012 г. № 273-ФЗ</w:t>
              </w:r>
              <w:r w:rsidR="008D66EE" w:rsidRPr="008D66EE">
                <w:rPr>
                  <w:sz w:val="24"/>
                  <w:szCs w:val="24"/>
                </w:rPr>
                <w:br/>
                <w:t>"Об образовании в Российской Федерации"</w:t>
              </w:r>
            </w:hyperlink>
            <w:r w:rsidR="008D66EE" w:rsidRPr="008D66EE">
              <w:rPr>
                <w:sz w:val="24"/>
                <w:szCs w:val="24"/>
              </w:rPr>
              <w:t xml:space="preserve"> в ст. 3</w:t>
            </w:r>
            <w:r w:rsidR="00BB397E">
              <w:rPr>
                <w:sz w:val="24"/>
                <w:szCs w:val="24"/>
              </w:rPr>
              <w:t xml:space="preserve"> закреплён </w:t>
            </w:r>
            <w:r w:rsidR="008D66EE" w:rsidRPr="008D66EE">
              <w:rPr>
                <w:sz w:val="24"/>
                <w:szCs w:val="24"/>
              </w:rPr>
              <w:t>принцип непрерывности образования</w:t>
            </w:r>
            <w:r w:rsidR="006D3AA1">
              <w:rPr>
                <w:sz w:val="24"/>
                <w:szCs w:val="24"/>
              </w:rPr>
              <w:t xml:space="preserve">, который </w:t>
            </w:r>
            <w:r w:rsidR="008D66EE" w:rsidRPr="008D66EE">
              <w:rPr>
                <w:sz w:val="24"/>
                <w:szCs w:val="24"/>
              </w:rPr>
              <w:t>рассматривается как обеспечение права на образование в течение всей жизни в соответствии с потребностями личности, адаптивность системы образования к уровню подготовки, особенностям развития, способностям и интересам человека.</w:t>
            </w:r>
          </w:p>
          <w:p w:rsidR="00BA66F6" w:rsidRPr="007771B8" w:rsidRDefault="007771B8" w:rsidP="007771B8">
            <w:pPr>
              <w:shd w:val="clear" w:color="auto" w:fill="FFFFFF"/>
              <w:ind w:firstLine="6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2006 году директором колледжа была представлена к защите на соискание учёной степени кандидата педагогических наук диссертация на тему:</w:t>
            </w:r>
            <w:r w:rsidRPr="00DE214C">
              <w:rPr>
                <w:color w:val="000000"/>
                <w:sz w:val="24"/>
                <w:szCs w:val="24"/>
              </w:rPr>
              <w:t xml:space="preserve"> Организационно-педагогическое обеспечение непрерывного профессионального образования студентов техникума</w:t>
            </w:r>
            <w:r>
              <w:rPr>
                <w:color w:val="000000"/>
                <w:sz w:val="24"/>
                <w:szCs w:val="24"/>
              </w:rPr>
              <w:t xml:space="preserve">». Идея непрерывного профессионального образования была положена в основу реализации проекта: «Школа – колледж – вуз», экспериментальным путем была апробирована и внедрена  система </w:t>
            </w:r>
            <w:r w:rsidR="00BA66F6" w:rsidRPr="007771B8">
              <w:rPr>
                <w:sz w:val="24"/>
                <w:szCs w:val="24"/>
              </w:rPr>
              <w:t>непрерывного профессионального образования</w:t>
            </w:r>
            <w:r>
              <w:rPr>
                <w:sz w:val="24"/>
                <w:szCs w:val="24"/>
              </w:rPr>
              <w:t xml:space="preserve">, которая </w:t>
            </w:r>
            <w:r w:rsidR="00BA66F6" w:rsidRPr="007771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включала </w:t>
            </w:r>
            <w:r w:rsidR="00BA66F6" w:rsidRPr="007771B8">
              <w:rPr>
                <w:sz w:val="24"/>
                <w:szCs w:val="24"/>
              </w:rPr>
              <w:t>взаимодействие всех ступеней образования между собой</w:t>
            </w:r>
            <w:r>
              <w:rPr>
                <w:sz w:val="24"/>
                <w:szCs w:val="24"/>
              </w:rPr>
              <w:t xml:space="preserve">, а так же </w:t>
            </w:r>
            <w:r w:rsidR="00BA66F6" w:rsidRPr="007771B8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 xml:space="preserve">взаимодействие </w:t>
            </w:r>
            <w:r w:rsidR="00BA66F6" w:rsidRPr="007771B8">
              <w:rPr>
                <w:sz w:val="24"/>
                <w:szCs w:val="24"/>
              </w:rPr>
              <w:t>с отраслевыми предприятиями, обеспечива</w:t>
            </w:r>
            <w:r>
              <w:rPr>
                <w:sz w:val="24"/>
                <w:szCs w:val="24"/>
              </w:rPr>
              <w:t xml:space="preserve">ющими </w:t>
            </w:r>
            <w:r w:rsidR="00BA66F6" w:rsidRPr="007771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построение </w:t>
            </w:r>
            <w:r w:rsidR="00BA66F6" w:rsidRPr="007771B8">
              <w:rPr>
                <w:sz w:val="24"/>
                <w:szCs w:val="24"/>
              </w:rPr>
              <w:t>индивидуальн</w:t>
            </w:r>
            <w:r>
              <w:rPr>
                <w:sz w:val="24"/>
                <w:szCs w:val="24"/>
              </w:rPr>
              <w:t>ой</w:t>
            </w:r>
            <w:r w:rsidR="00BA66F6" w:rsidRPr="007771B8">
              <w:rPr>
                <w:sz w:val="24"/>
                <w:szCs w:val="24"/>
              </w:rPr>
              <w:t xml:space="preserve"> траектори</w:t>
            </w:r>
            <w:r>
              <w:rPr>
                <w:sz w:val="24"/>
                <w:szCs w:val="24"/>
              </w:rPr>
              <w:t>и</w:t>
            </w:r>
            <w:r w:rsidR="00BA66F6" w:rsidRPr="007771B8">
              <w:rPr>
                <w:sz w:val="24"/>
                <w:szCs w:val="24"/>
              </w:rPr>
              <w:t xml:space="preserve"> профессионально</w:t>
            </w:r>
            <w:r w:rsidR="00010613">
              <w:rPr>
                <w:sz w:val="24"/>
                <w:szCs w:val="24"/>
              </w:rPr>
              <w:t>го развития</w:t>
            </w:r>
            <w:r w:rsidR="00BA66F6" w:rsidRPr="007771B8">
              <w:rPr>
                <w:sz w:val="24"/>
                <w:szCs w:val="24"/>
              </w:rPr>
              <w:t xml:space="preserve">. Профессиональная ориентированность системы непрерывного </w:t>
            </w:r>
            <w:r w:rsidR="00010613">
              <w:rPr>
                <w:sz w:val="24"/>
                <w:szCs w:val="24"/>
              </w:rPr>
              <w:t xml:space="preserve">образования </w:t>
            </w:r>
            <w:r w:rsidR="00BA66F6" w:rsidRPr="007771B8">
              <w:rPr>
                <w:sz w:val="24"/>
                <w:szCs w:val="24"/>
              </w:rPr>
              <w:t>гарантирует эффективность обучения и успешность адаптации выпускников образовательных учреждений. Кроме того, в настоящее время выделяется самостоятельная сфера – образование взрослых, осуществляющая возможность повышения квалификации или переподготовки работников предприятий отрасли.</w:t>
            </w:r>
          </w:p>
          <w:p w:rsidR="006311FA" w:rsidRDefault="00924757" w:rsidP="00BA66F6">
            <w:pPr>
              <w:ind w:firstLine="459"/>
              <w:jc w:val="both"/>
              <w:rPr>
                <w:b/>
                <w:color w:val="000000"/>
              </w:rPr>
            </w:pPr>
            <w:r w:rsidRPr="00924757">
              <w:rPr>
                <w:sz w:val="24"/>
                <w:szCs w:val="24"/>
              </w:rPr>
              <w:t>Инновационным инструментом, позволяющим эффективно внедрить сетевую Модель непрерывного технико-экономического образования будет являться модернизация библиотечно – информационного пространства колледжа. Федеральный государственный стандарт определяет библиотеку образовательной организации гарантом реализации требований Стандарта, выполнения Учебного плана, за счёт укомплектованности печатными и электронными информационно – образовательными ресурсами. Ключевой идеей преобразования будет являться создание информационно – библиотечного про</w:t>
            </w:r>
            <w:r>
              <w:rPr>
                <w:sz w:val="24"/>
                <w:szCs w:val="24"/>
              </w:rPr>
              <w:t>с</w:t>
            </w:r>
            <w:r w:rsidRPr="00924757"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>а</w:t>
            </w:r>
            <w:r w:rsidRPr="00924757">
              <w:rPr>
                <w:sz w:val="24"/>
                <w:szCs w:val="24"/>
              </w:rPr>
              <w:t>нства, аккумулирующего и сохраняющего в своих фондах научные, методические, учебные информационные ресурсы, предоставляя всем категориям пользователей максимально полные библиотечно</w:t>
            </w:r>
            <w:r>
              <w:rPr>
                <w:sz w:val="24"/>
                <w:szCs w:val="24"/>
              </w:rPr>
              <w:t xml:space="preserve"> </w:t>
            </w:r>
            <w:r w:rsidRPr="00924757">
              <w:rPr>
                <w:sz w:val="24"/>
                <w:szCs w:val="24"/>
              </w:rPr>
              <w:t xml:space="preserve">- информационные услуги. </w:t>
            </w:r>
            <w:r w:rsidR="00291CCA" w:rsidRPr="00291CCA">
              <w:rPr>
                <w:sz w:val="24"/>
                <w:szCs w:val="24"/>
              </w:rPr>
              <w:t xml:space="preserve">Более того </w:t>
            </w:r>
            <w:r w:rsidR="00291CCA">
              <w:rPr>
                <w:sz w:val="24"/>
                <w:szCs w:val="24"/>
              </w:rPr>
              <w:t>в</w:t>
            </w:r>
            <w:r w:rsidR="00D06B56" w:rsidRPr="00291CCA">
              <w:rPr>
                <w:sz w:val="24"/>
                <w:szCs w:val="24"/>
              </w:rPr>
              <w:t xml:space="preserve"> Федеральной целевой программе «Развитие единой образовательной информационной среды» в качестве ожидаемых результатов рассматривается создание основ единой информационной образовательной среды, обеспечивающей методическую поддержку и возможность непрерывного образования и повышения квалификации</w:t>
            </w:r>
            <w:r w:rsidR="003753B4">
              <w:rPr>
                <w:sz w:val="24"/>
                <w:szCs w:val="24"/>
              </w:rPr>
              <w:t>.</w:t>
            </w:r>
            <w:r w:rsidR="00D06B56" w:rsidRPr="00291CCA">
              <w:rPr>
                <w:sz w:val="24"/>
                <w:szCs w:val="24"/>
              </w:rPr>
              <w:t xml:space="preserve"> </w:t>
            </w:r>
            <w:r w:rsidR="00291CCA" w:rsidRPr="003753B4">
              <w:rPr>
                <w:sz w:val="24"/>
                <w:szCs w:val="24"/>
              </w:rPr>
              <w:t xml:space="preserve">Основой научных исследований проблемы формирования единой информационной образовательной среды учреждений среднего профессионального образования являются </w:t>
            </w:r>
            <w:r w:rsidR="00291CCA" w:rsidRPr="003753B4">
              <w:rPr>
                <w:sz w:val="24"/>
                <w:szCs w:val="24"/>
              </w:rPr>
              <w:lastRenderedPageBreak/>
              <w:t>межпредметные фундаментальные разработки специалистов по информационно-коммуникационным технологиям</w:t>
            </w:r>
            <w:r w:rsidR="003753B4">
              <w:rPr>
                <w:sz w:val="24"/>
                <w:szCs w:val="24"/>
              </w:rPr>
              <w:t>,</w:t>
            </w:r>
            <w:r w:rsidR="00291CCA" w:rsidRPr="003753B4">
              <w:rPr>
                <w:sz w:val="24"/>
                <w:szCs w:val="24"/>
              </w:rPr>
              <w:t xml:space="preserve"> </w:t>
            </w:r>
            <w:r w:rsidR="003753B4">
              <w:rPr>
                <w:sz w:val="24"/>
                <w:szCs w:val="24"/>
              </w:rPr>
              <w:t>с</w:t>
            </w:r>
            <w:r w:rsidR="00291CCA" w:rsidRPr="003753B4">
              <w:rPr>
                <w:sz w:val="24"/>
                <w:szCs w:val="24"/>
              </w:rPr>
              <w:t>реди них</w:t>
            </w:r>
            <w:r w:rsidR="003753B4">
              <w:rPr>
                <w:sz w:val="24"/>
                <w:szCs w:val="24"/>
              </w:rPr>
              <w:t>:</w:t>
            </w:r>
            <w:r w:rsidR="00291CCA" w:rsidRPr="003753B4">
              <w:rPr>
                <w:sz w:val="24"/>
                <w:szCs w:val="24"/>
              </w:rPr>
              <w:t xml:space="preserve"> П. Я. Гальперин, В. В. Давыдов, В. И. Загвязинский, М. М. Махмутов и др. Е. В. Бондаревская, В. В. Сериков, </w:t>
            </w:r>
            <w:r w:rsidR="00291CCA">
              <w:t xml:space="preserve"> </w:t>
            </w:r>
            <w:r w:rsidR="00291CCA" w:rsidRPr="003753B4">
              <w:rPr>
                <w:sz w:val="24"/>
                <w:szCs w:val="24"/>
              </w:rPr>
              <w:t>А. А. Леонтьев, В. В. Монахов, И. В. Роберт, В. Ф. Шолохович и др</w:t>
            </w:r>
            <w:r w:rsidR="003753B4">
              <w:rPr>
                <w:sz w:val="24"/>
                <w:szCs w:val="24"/>
              </w:rPr>
              <w:t>.</w:t>
            </w:r>
          </w:p>
        </w:tc>
      </w:tr>
      <w:tr w:rsidR="006311FA" w:rsidTr="008D2B72">
        <w:tc>
          <w:tcPr>
            <w:tcW w:w="2932" w:type="dxa"/>
          </w:tcPr>
          <w:p w:rsidR="006311FA" w:rsidRPr="006311FA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Обоснование значимости реализации инновационного проекта для развития системы образования Свердловской области</w:t>
            </w:r>
          </w:p>
        </w:tc>
        <w:tc>
          <w:tcPr>
            <w:tcW w:w="6345" w:type="dxa"/>
          </w:tcPr>
          <w:p w:rsidR="003E7865" w:rsidRDefault="003E7865" w:rsidP="004E4185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Значимость реализации проекта:</w:t>
            </w:r>
          </w:p>
          <w:p w:rsidR="006311FA" w:rsidRDefault="004E4185" w:rsidP="003E7865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Экспериментальное апробирование и внедрение сетевой Модели непрерывного технико-экономического образования на примере </w:t>
            </w:r>
            <w:r w:rsidR="003E7865">
              <w:rPr>
                <w:sz w:val="24"/>
                <w:szCs w:val="24"/>
              </w:rPr>
              <w:t>интеграции образовательных программ подготовки квалифицированных рабочих, служащих и программ высшего профессионального образования,</w:t>
            </w:r>
            <w:r>
              <w:rPr>
                <w:sz w:val="24"/>
                <w:szCs w:val="24"/>
              </w:rPr>
              <w:t xml:space="preserve"> </w:t>
            </w:r>
            <w:r w:rsidR="00086F43">
              <w:rPr>
                <w:sz w:val="24"/>
                <w:szCs w:val="24"/>
              </w:rPr>
              <w:t xml:space="preserve"> </w:t>
            </w:r>
            <w:r w:rsidR="00D452A7">
              <w:rPr>
                <w:sz w:val="24"/>
                <w:szCs w:val="24"/>
              </w:rPr>
              <w:t xml:space="preserve">и </w:t>
            </w:r>
            <w:r w:rsidR="003E7865">
              <w:rPr>
                <w:sz w:val="24"/>
                <w:szCs w:val="24"/>
              </w:rPr>
              <w:t>трансляция полученных качественных результатов подготовки</w:t>
            </w:r>
            <w:r w:rsidR="00044188">
              <w:rPr>
                <w:sz w:val="24"/>
                <w:szCs w:val="24"/>
              </w:rPr>
              <w:t xml:space="preserve"> по профессиям и специальностям СПО </w:t>
            </w:r>
            <w:r w:rsidR="003E7865">
              <w:rPr>
                <w:sz w:val="24"/>
                <w:szCs w:val="24"/>
              </w:rPr>
              <w:t xml:space="preserve"> для </w:t>
            </w:r>
            <w:r w:rsidR="00044188">
              <w:rPr>
                <w:sz w:val="24"/>
                <w:szCs w:val="24"/>
              </w:rPr>
              <w:t xml:space="preserve">профессиональных образовательных организаций </w:t>
            </w:r>
            <w:r w:rsidR="003E7865">
              <w:rPr>
                <w:sz w:val="24"/>
                <w:szCs w:val="24"/>
              </w:rPr>
              <w:t>Свердловской области.</w:t>
            </w:r>
          </w:p>
          <w:p w:rsidR="00924757" w:rsidRDefault="003E7865" w:rsidP="00924757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r w:rsidR="00924757" w:rsidRPr="00070857">
              <w:rPr>
                <w:sz w:val="24"/>
                <w:szCs w:val="24"/>
              </w:rPr>
              <w:t xml:space="preserve">Создание новой библиотечной инфраструктуры </w:t>
            </w:r>
            <w:r w:rsidR="00924757">
              <w:rPr>
                <w:sz w:val="24"/>
                <w:szCs w:val="24"/>
              </w:rPr>
              <w:t>–</w:t>
            </w:r>
            <w:r w:rsidR="00924757" w:rsidRPr="00070857">
              <w:rPr>
                <w:sz w:val="24"/>
                <w:szCs w:val="24"/>
              </w:rPr>
              <w:t xml:space="preserve"> </w:t>
            </w:r>
            <w:r w:rsidR="00924757">
              <w:rPr>
                <w:sz w:val="24"/>
                <w:szCs w:val="24"/>
              </w:rPr>
              <w:t>М</w:t>
            </w:r>
            <w:r w:rsidR="00924757" w:rsidRPr="00070857">
              <w:rPr>
                <w:sz w:val="24"/>
                <w:szCs w:val="24"/>
              </w:rPr>
              <w:t>едиацентр</w:t>
            </w:r>
            <w:r w:rsidR="00924757">
              <w:rPr>
                <w:sz w:val="24"/>
                <w:szCs w:val="24"/>
              </w:rPr>
              <w:t xml:space="preserve"> </w:t>
            </w:r>
            <w:r w:rsidR="00924757" w:rsidRPr="00301D3E">
              <w:rPr>
                <w:sz w:val="24"/>
                <w:szCs w:val="24"/>
              </w:rPr>
              <w:t>«</w:t>
            </w:r>
            <w:r w:rsidR="00924757" w:rsidRPr="00301D3E">
              <w:rPr>
                <w:sz w:val="24"/>
                <w:szCs w:val="24"/>
                <w:lang w:val="en-US"/>
              </w:rPr>
              <w:t>Biblio</w:t>
            </w:r>
            <w:r w:rsidR="00924757" w:rsidRPr="00301D3E">
              <w:rPr>
                <w:sz w:val="24"/>
                <w:szCs w:val="24"/>
              </w:rPr>
              <w:t>-</w:t>
            </w:r>
            <w:r w:rsidR="00924757" w:rsidRPr="00301D3E">
              <w:rPr>
                <w:sz w:val="24"/>
                <w:szCs w:val="24"/>
                <w:lang w:val="en-US"/>
              </w:rPr>
              <w:t>lain</w:t>
            </w:r>
            <w:r w:rsidR="00924757" w:rsidRPr="00301D3E">
              <w:rPr>
                <w:sz w:val="24"/>
                <w:szCs w:val="24"/>
              </w:rPr>
              <w:t xml:space="preserve">», </w:t>
            </w:r>
            <w:r w:rsidR="00924757" w:rsidRPr="00070857">
              <w:rPr>
                <w:sz w:val="24"/>
                <w:szCs w:val="24"/>
              </w:rPr>
              <w:t xml:space="preserve"> на основе инновационной технологической платформы и развитие на базе </w:t>
            </w:r>
            <w:r w:rsidR="00924757">
              <w:rPr>
                <w:sz w:val="24"/>
                <w:szCs w:val="24"/>
              </w:rPr>
              <w:t>М</w:t>
            </w:r>
            <w:r w:rsidR="00924757" w:rsidRPr="00070857">
              <w:rPr>
                <w:sz w:val="24"/>
                <w:szCs w:val="24"/>
              </w:rPr>
              <w:t>едиацентра партнерского взаимодействия с библиотеками филиалов колледжа в территориях г.</w:t>
            </w:r>
            <w:r w:rsidR="00924757" w:rsidRPr="00070857">
              <w:rPr>
                <w:b/>
                <w:sz w:val="24"/>
                <w:szCs w:val="24"/>
              </w:rPr>
              <w:t xml:space="preserve"> </w:t>
            </w:r>
            <w:r w:rsidR="00924757" w:rsidRPr="00070857">
              <w:rPr>
                <w:sz w:val="24"/>
                <w:szCs w:val="24"/>
              </w:rPr>
              <w:t>Серов, Свердловской области; г. Югра Тюменской области; г. Челябинск ФГОУ ВПО «Южно-Уральский государственный университет»; г. Екатеринбург, ФГОУ ВПО «Уральский государственных профессионально – педагогический университет» по обмену информацией и накоплению собственных баз данных</w:t>
            </w:r>
            <w:r w:rsidR="00924757">
              <w:rPr>
                <w:sz w:val="24"/>
                <w:szCs w:val="24"/>
              </w:rPr>
              <w:t xml:space="preserve"> позволит расширить границы поиска, отработки новых педагогических технологий, расширение ресурсов освоения основных образовательных программ, качественные результаты выпускников.</w:t>
            </w:r>
            <w:r w:rsidR="00924757" w:rsidRPr="00070857">
              <w:rPr>
                <w:sz w:val="24"/>
                <w:szCs w:val="24"/>
              </w:rPr>
              <w:t xml:space="preserve"> </w:t>
            </w:r>
          </w:p>
          <w:p w:rsidR="003E7865" w:rsidRPr="003E7865" w:rsidRDefault="00924757" w:rsidP="00D86D01">
            <w:pPr>
              <w:ind w:firstLine="459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Технологии, которыми будет оснащён Медиацентр являются уникальными для Уральского региона, подобные инновационные  разработки среди учреждений среднего профессионального обр</w:t>
            </w:r>
            <w:r w:rsidR="00D86D0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</w:t>
            </w:r>
            <w:r w:rsidR="00D86D01">
              <w:rPr>
                <w:sz w:val="24"/>
                <w:szCs w:val="24"/>
              </w:rPr>
              <w:t>ва</w:t>
            </w:r>
            <w:r>
              <w:rPr>
                <w:sz w:val="24"/>
                <w:szCs w:val="24"/>
              </w:rPr>
              <w:t xml:space="preserve">ния имеются только в </w:t>
            </w:r>
            <w:r w:rsidR="00D86D01">
              <w:rPr>
                <w:sz w:val="24"/>
                <w:szCs w:val="24"/>
              </w:rPr>
              <w:t xml:space="preserve">Центральных районах России. </w:t>
            </w:r>
          </w:p>
        </w:tc>
      </w:tr>
      <w:tr w:rsidR="006311FA" w:rsidTr="008D2B72">
        <w:tc>
          <w:tcPr>
            <w:tcW w:w="2932" w:type="dxa"/>
          </w:tcPr>
          <w:p w:rsidR="006311FA" w:rsidRPr="006311FA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6311FA">
              <w:rPr>
                <w:color w:val="000000"/>
                <w:sz w:val="24"/>
                <w:szCs w:val="24"/>
              </w:rPr>
              <w:t>Цели и задачи инновационного проекта</w:t>
            </w:r>
          </w:p>
        </w:tc>
        <w:tc>
          <w:tcPr>
            <w:tcW w:w="6345" w:type="dxa"/>
          </w:tcPr>
          <w:p w:rsidR="00167B32" w:rsidRPr="00010613" w:rsidRDefault="00167B32" w:rsidP="00070857">
            <w:pPr>
              <w:ind w:firstLine="459"/>
              <w:jc w:val="both"/>
              <w:rPr>
                <w:b/>
                <w:sz w:val="24"/>
                <w:szCs w:val="24"/>
              </w:rPr>
            </w:pPr>
            <w:r w:rsidRPr="00010613">
              <w:rPr>
                <w:b/>
                <w:sz w:val="24"/>
                <w:szCs w:val="24"/>
              </w:rPr>
              <w:t>Цель проекта:</w:t>
            </w:r>
          </w:p>
          <w:p w:rsidR="00CC0AD6" w:rsidRDefault="008F0A0C" w:rsidP="00D452A7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12348">
              <w:rPr>
                <w:sz w:val="24"/>
                <w:szCs w:val="24"/>
              </w:rPr>
              <w:t>оздание комплекса условий, обеспечивающих внедрение в практику подготовки квалифицированных рабочих и служащих сетевой Модели непрерывного технико-экономического образования</w:t>
            </w:r>
            <w:r w:rsidR="00CC0AD6">
              <w:rPr>
                <w:sz w:val="24"/>
                <w:szCs w:val="24"/>
              </w:rPr>
              <w:t xml:space="preserve">, удовлетворяющей осознанному выбору обучающимися индивидуальной траектории профессионального развития и </w:t>
            </w:r>
            <w:r w:rsidR="00D452A7">
              <w:rPr>
                <w:sz w:val="24"/>
                <w:szCs w:val="24"/>
              </w:rPr>
              <w:t xml:space="preserve">перевод образовательного процесса на новую библиотечно – информационную технологическую платформу. </w:t>
            </w:r>
          </w:p>
          <w:p w:rsidR="00167B32" w:rsidRPr="00010613" w:rsidRDefault="00167B32" w:rsidP="00070857">
            <w:pPr>
              <w:ind w:firstLine="459"/>
              <w:jc w:val="both"/>
              <w:rPr>
                <w:b/>
                <w:sz w:val="24"/>
                <w:szCs w:val="24"/>
              </w:rPr>
            </w:pPr>
            <w:r w:rsidRPr="00010613">
              <w:rPr>
                <w:b/>
                <w:sz w:val="24"/>
                <w:szCs w:val="24"/>
              </w:rPr>
              <w:t>Задачи проекта:</w:t>
            </w:r>
          </w:p>
          <w:p w:rsidR="008F0A0C" w:rsidRDefault="00070857" w:rsidP="002F7402">
            <w:pPr>
              <w:pStyle w:val="af0"/>
              <w:spacing w:before="0" w:beforeAutospacing="0" w:after="0" w:afterAutospacing="0"/>
              <w:ind w:firstLine="459"/>
              <w:jc w:val="both"/>
            </w:pPr>
            <w:r w:rsidRPr="008F0A0C">
              <w:t xml:space="preserve">1. </w:t>
            </w:r>
            <w:r w:rsidR="008F0A0C">
              <w:t>Экспериментально апробировать и внедрить сетевую Модель непрерывного технико-экономического образования, путём г</w:t>
            </w:r>
            <w:r w:rsidR="008F0A0C">
              <w:rPr>
                <w:bCs/>
              </w:rPr>
              <w:t xml:space="preserve">армонизации программ подготовки квалифицированных рабочих и служащих и программ высшего образования для реализации ускоренного освоения образовательных программ прикладного бакалавриата в рамках </w:t>
            </w:r>
            <w:r w:rsidR="00AB4E52">
              <w:rPr>
                <w:bCs/>
              </w:rPr>
              <w:t xml:space="preserve">комплексной программы </w:t>
            </w:r>
            <w:r w:rsidR="008F0A0C">
              <w:rPr>
                <w:bCs/>
              </w:rPr>
              <w:t>«Уральская инженерная школа».</w:t>
            </w:r>
          </w:p>
          <w:p w:rsidR="009E3F3E" w:rsidRPr="003E5308" w:rsidRDefault="008F0A0C" w:rsidP="009E3F3E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67B32">
              <w:rPr>
                <w:sz w:val="24"/>
                <w:szCs w:val="24"/>
              </w:rPr>
              <w:t>.</w:t>
            </w:r>
            <w:r w:rsidR="00070857">
              <w:rPr>
                <w:sz w:val="24"/>
                <w:szCs w:val="24"/>
              </w:rPr>
              <w:t xml:space="preserve"> </w:t>
            </w:r>
            <w:r w:rsidR="00D86D01">
              <w:rPr>
                <w:sz w:val="24"/>
                <w:szCs w:val="24"/>
              </w:rPr>
              <w:t>С</w:t>
            </w:r>
            <w:r w:rsidR="00D86D01" w:rsidRPr="00D86D01">
              <w:rPr>
                <w:sz w:val="24"/>
                <w:szCs w:val="24"/>
              </w:rPr>
              <w:t xml:space="preserve">оздание сетевого библиотечно – информационного </w:t>
            </w:r>
            <w:r w:rsidR="00D86D01">
              <w:rPr>
                <w:sz w:val="24"/>
                <w:szCs w:val="24"/>
              </w:rPr>
              <w:t>М</w:t>
            </w:r>
            <w:r w:rsidR="00D86D01" w:rsidRPr="00D86D01">
              <w:rPr>
                <w:sz w:val="24"/>
                <w:szCs w:val="24"/>
              </w:rPr>
              <w:t>едиацентра «</w:t>
            </w:r>
            <w:r w:rsidR="00D86D01" w:rsidRPr="00D86D01">
              <w:rPr>
                <w:sz w:val="24"/>
                <w:szCs w:val="24"/>
                <w:lang w:val="en-US"/>
              </w:rPr>
              <w:t>Biblio</w:t>
            </w:r>
            <w:r w:rsidR="00D86D01" w:rsidRPr="00D86D01">
              <w:rPr>
                <w:sz w:val="24"/>
                <w:szCs w:val="24"/>
              </w:rPr>
              <w:t>-</w:t>
            </w:r>
            <w:r w:rsidR="00D86D01" w:rsidRPr="00D86D01">
              <w:rPr>
                <w:sz w:val="24"/>
                <w:szCs w:val="24"/>
                <w:lang w:val="en-US"/>
              </w:rPr>
              <w:t>line</w:t>
            </w:r>
            <w:r w:rsidR="00D86D01" w:rsidRPr="00D86D01">
              <w:rPr>
                <w:sz w:val="24"/>
                <w:szCs w:val="24"/>
              </w:rPr>
              <w:t>»</w:t>
            </w:r>
            <w:r w:rsidR="009E3F3E">
              <w:rPr>
                <w:sz w:val="24"/>
                <w:szCs w:val="24"/>
              </w:rPr>
              <w:t>,</w:t>
            </w:r>
            <w:r w:rsidR="00D86D01" w:rsidRPr="00D86D01">
              <w:rPr>
                <w:sz w:val="24"/>
                <w:szCs w:val="24"/>
              </w:rPr>
              <w:t xml:space="preserve"> </w:t>
            </w:r>
            <w:r w:rsidR="009E3F3E">
              <w:rPr>
                <w:sz w:val="24"/>
                <w:szCs w:val="24"/>
              </w:rPr>
              <w:t>в</w:t>
            </w:r>
            <w:r w:rsidR="009E3F3E" w:rsidRPr="003E5308">
              <w:rPr>
                <w:sz w:val="24"/>
                <w:szCs w:val="24"/>
              </w:rPr>
              <w:t xml:space="preserve">недрение инновационного библиотечного </w:t>
            </w:r>
            <w:r w:rsidR="009E3F3E" w:rsidRPr="003E5308">
              <w:rPr>
                <w:sz w:val="24"/>
                <w:szCs w:val="24"/>
                <w:lang w:val="en-US"/>
              </w:rPr>
              <w:t>RFID</w:t>
            </w:r>
            <w:r w:rsidR="009E3F3E" w:rsidRPr="003E5308">
              <w:rPr>
                <w:sz w:val="24"/>
                <w:szCs w:val="24"/>
              </w:rPr>
              <w:t xml:space="preserve"> - оборудования</w:t>
            </w:r>
            <w:r w:rsidR="009E3F3E" w:rsidRPr="003E5308">
              <w:rPr>
                <w:b/>
                <w:sz w:val="24"/>
                <w:szCs w:val="24"/>
              </w:rPr>
              <w:t xml:space="preserve"> </w:t>
            </w:r>
            <w:r w:rsidR="009E3F3E" w:rsidRPr="003E5308">
              <w:rPr>
                <w:sz w:val="24"/>
                <w:szCs w:val="24"/>
              </w:rPr>
              <w:t>Компании 3М «Решения для библиотек» и расширение ассортимента библиотечно-</w:t>
            </w:r>
            <w:r w:rsidR="009E3F3E" w:rsidRPr="003E5308">
              <w:rPr>
                <w:sz w:val="24"/>
                <w:szCs w:val="24"/>
              </w:rPr>
              <w:lastRenderedPageBreak/>
              <w:t xml:space="preserve">информационных услуг. </w:t>
            </w:r>
          </w:p>
          <w:p w:rsidR="003E5308" w:rsidRPr="003E5308" w:rsidRDefault="008F0A0C" w:rsidP="00070857">
            <w:pPr>
              <w:ind w:left="34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70857">
              <w:rPr>
                <w:sz w:val="24"/>
                <w:szCs w:val="24"/>
              </w:rPr>
              <w:t xml:space="preserve">. </w:t>
            </w:r>
            <w:r w:rsidR="003E5308" w:rsidRPr="003E5308">
              <w:rPr>
                <w:sz w:val="24"/>
                <w:szCs w:val="24"/>
              </w:rPr>
              <w:t xml:space="preserve">За счёт модернизации пространства колледжа и расширения функциональных возможностей </w:t>
            </w:r>
            <w:r w:rsidR="00070857">
              <w:rPr>
                <w:sz w:val="24"/>
                <w:szCs w:val="24"/>
              </w:rPr>
              <w:t>М</w:t>
            </w:r>
            <w:r w:rsidR="003E5308" w:rsidRPr="003E5308">
              <w:rPr>
                <w:sz w:val="24"/>
                <w:szCs w:val="24"/>
              </w:rPr>
              <w:t>едиацентра создание в колледже новых зон:</w:t>
            </w:r>
          </w:p>
          <w:p w:rsidR="003E5308" w:rsidRPr="003E5308" w:rsidRDefault="003E5308" w:rsidP="002F7402">
            <w:pPr>
              <w:ind w:left="-108" w:firstLine="567"/>
              <w:jc w:val="both"/>
              <w:rPr>
                <w:sz w:val="24"/>
                <w:szCs w:val="24"/>
              </w:rPr>
            </w:pPr>
            <w:r w:rsidRPr="003E5308">
              <w:rPr>
                <w:sz w:val="24"/>
                <w:szCs w:val="24"/>
              </w:rPr>
              <w:t>– мобильное книгохранилище;</w:t>
            </w:r>
          </w:p>
          <w:p w:rsidR="003E5308" w:rsidRPr="003E5308" w:rsidRDefault="003E5308" w:rsidP="002F7402">
            <w:pPr>
              <w:ind w:left="-108" w:firstLine="567"/>
              <w:jc w:val="both"/>
              <w:rPr>
                <w:sz w:val="24"/>
                <w:szCs w:val="24"/>
              </w:rPr>
            </w:pPr>
            <w:r w:rsidRPr="003E5308">
              <w:rPr>
                <w:sz w:val="24"/>
                <w:szCs w:val="24"/>
              </w:rPr>
              <w:t>– комфортабельный читальный зал;</w:t>
            </w:r>
          </w:p>
          <w:p w:rsidR="003E5308" w:rsidRPr="003E5308" w:rsidRDefault="003E5308" w:rsidP="002F7402">
            <w:pPr>
              <w:ind w:left="-108" w:firstLine="567"/>
              <w:jc w:val="both"/>
              <w:rPr>
                <w:sz w:val="24"/>
                <w:szCs w:val="24"/>
              </w:rPr>
            </w:pPr>
            <w:r w:rsidRPr="003E5308">
              <w:rPr>
                <w:sz w:val="24"/>
                <w:szCs w:val="24"/>
              </w:rPr>
              <w:t>– видеоконференц – зал;</w:t>
            </w:r>
          </w:p>
          <w:p w:rsidR="003E5308" w:rsidRPr="003E5308" w:rsidRDefault="003E5308" w:rsidP="002F7402">
            <w:pPr>
              <w:ind w:left="-108" w:firstLine="567"/>
              <w:jc w:val="both"/>
              <w:rPr>
                <w:sz w:val="24"/>
                <w:szCs w:val="24"/>
              </w:rPr>
            </w:pPr>
            <w:r w:rsidRPr="003E5308">
              <w:rPr>
                <w:sz w:val="24"/>
                <w:szCs w:val="24"/>
              </w:rPr>
              <w:t>– типография;</w:t>
            </w:r>
          </w:p>
          <w:p w:rsidR="003E5308" w:rsidRPr="003E5308" w:rsidRDefault="003E5308" w:rsidP="002F7402">
            <w:pPr>
              <w:ind w:left="-108" w:firstLine="567"/>
              <w:jc w:val="both"/>
              <w:rPr>
                <w:sz w:val="24"/>
                <w:szCs w:val="24"/>
              </w:rPr>
            </w:pPr>
            <w:r w:rsidRPr="003E5308">
              <w:rPr>
                <w:sz w:val="24"/>
                <w:szCs w:val="24"/>
              </w:rPr>
              <w:t>–  обновлённая серверная</w:t>
            </w:r>
          </w:p>
          <w:p w:rsidR="003E5308" w:rsidRPr="009E3F3E" w:rsidRDefault="008F0A0C" w:rsidP="009E3F3E">
            <w:pPr>
              <w:ind w:firstLine="459"/>
              <w:jc w:val="both"/>
              <w:rPr>
                <w:sz w:val="24"/>
                <w:szCs w:val="24"/>
              </w:rPr>
            </w:pPr>
            <w:r w:rsidRPr="009E3F3E">
              <w:rPr>
                <w:sz w:val="24"/>
                <w:szCs w:val="24"/>
              </w:rPr>
              <w:t>4</w:t>
            </w:r>
            <w:r w:rsidR="003E5308" w:rsidRPr="009E3F3E">
              <w:rPr>
                <w:sz w:val="24"/>
                <w:szCs w:val="24"/>
              </w:rPr>
              <w:t xml:space="preserve">. </w:t>
            </w:r>
            <w:r w:rsidR="003E5308" w:rsidRPr="009E3F3E">
              <w:rPr>
                <w:color w:val="000000"/>
                <w:sz w:val="24"/>
                <w:szCs w:val="24"/>
              </w:rPr>
              <w:t xml:space="preserve">Организация сервисного центра </w:t>
            </w:r>
            <w:r w:rsidR="003E5308" w:rsidRPr="009E3F3E">
              <w:rPr>
                <w:sz w:val="24"/>
                <w:szCs w:val="24"/>
              </w:rPr>
              <w:t>коллективного пользования медиаресурсами (высококачественная оцифровка печатных, аудио и видео материалов, тиражирование электронных изданий и печать документов, создание электронных учебников и мультимедийных приложений т.д.) и оказание информационной и технологической поддержки дистанционного обучения (в том числе, в режиме удаленных лекций, телеконференций, онлайновых обсуждений, дискуссий и т.п.).</w:t>
            </w:r>
          </w:p>
          <w:p w:rsidR="006311FA" w:rsidRDefault="009E3F3E" w:rsidP="00AB4E52">
            <w:pPr>
              <w:ind w:firstLine="459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5308" w:rsidRPr="002F7402">
              <w:rPr>
                <w:sz w:val="24"/>
                <w:szCs w:val="24"/>
              </w:rPr>
              <w:t xml:space="preserve">.  </w:t>
            </w:r>
            <w:r w:rsidR="00A811B8" w:rsidRPr="002F7402">
              <w:rPr>
                <w:sz w:val="24"/>
                <w:szCs w:val="24"/>
              </w:rPr>
              <w:t>В условиях обновлённого библиотечно-медийного пространства организация международных</w:t>
            </w:r>
            <w:r w:rsidR="00AB4E52">
              <w:rPr>
                <w:sz w:val="24"/>
                <w:szCs w:val="24"/>
              </w:rPr>
              <w:t>, всероссийских и региональных</w:t>
            </w:r>
            <w:r w:rsidR="00A811B8" w:rsidRPr="002F7402">
              <w:rPr>
                <w:sz w:val="24"/>
                <w:szCs w:val="24"/>
              </w:rPr>
              <w:t xml:space="preserve"> </w:t>
            </w:r>
            <w:r w:rsidR="00A811B8" w:rsidRPr="002F7402">
              <w:rPr>
                <w:sz w:val="24"/>
                <w:szCs w:val="24"/>
                <w:lang w:val="en-US"/>
              </w:rPr>
              <w:t>on</w:t>
            </w:r>
            <w:r>
              <w:rPr>
                <w:sz w:val="24"/>
                <w:szCs w:val="24"/>
              </w:rPr>
              <w:t>-</w:t>
            </w:r>
            <w:r w:rsidR="00A811B8" w:rsidRPr="002F7402">
              <w:rPr>
                <w:sz w:val="24"/>
                <w:szCs w:val="24"/>
                <w:lang w:val="en-US"/>
              </w:rPr>
              <w:t>line</w:t>
            </w:r>
            <w:r w:rsidR="00A811B8" w:rsidRPr="002F7402">
              <w:rPr>
                <w:sz w:val="24"/>
                <w:szCs w:val="24"/>
              </w:rPr>
              <w:t xml:space="preserve"> стажировок, конференций, семинаров по проблемам непрерывной подготовки, переподготовки и  повышения квалификации   кадров</w:t>
            </w:r>
            <w:r w:rsidR="00AB4E52">
              <w:rPr>
                <w:sz w:val="24"/>
                <w:szCs w:val="24"/>
              </w:rPr>
              <w:t xml:space="preserve">. </w:t>
            </w:r>
          </w:p>
        </w:tc>
      </w:tr>
      <w:tr w:rsidR="004200AE" w:rsidTr="008D2B72">
        <w:tc>
          <w:tcPr>
            <w:tcW w:w="2932" w:type="dxa"/>
          </w:tcPr>
          <w:p w:rsidR="004200AE" w:rsidRPr="006311FA" w:rsidRDefault="004200AE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Сроки реализации инновационного проекта </w:t>
            </w:r>
          </w:p>
        </w:tc>
        <w:tc>
          <w:tcPr>
            <w:tcW w:w="6345" w:type="dxa"/>
          </w:tcPr>
          <w:p w:rsidR="004200AE" w:rsidRPr="00C6116D" w:rsidRDefault="00C6116D" w:rsidP="00C6116D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C6116D">
              <w:rPr>
                <w:color w:val="000000"/>
                <w:sz w:val="24"/>
                <w:szCs w:val="24"/>
              </w:rPr>
              <w:t xml:space="preserve">Сентябрь 2015 г. – Май 2018 г. </w:t>
            </w:r>
          </w:p>
        </w:tc>
      </w:tr>
      <w:tr w:rsidR="006311FA" w:rsidTr="008D2B72">
        <w:tc>
          <w:tcPr>
            <w:tcW w:w="2932" w:type="dxa"/>
          </w:tcPr>
          <w:p w:rsidR="006311FA" w:rsidRPr="006311FA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6311FA">
              <w:rPr>
                <w:color w:val="000000"/>
                <w:sz w:val="24"/>
                <w:szCs w:val="24"/>
              </w:rPr>
              <w:t>Объём и источники финансирования реализации инновационного проекта</w:t>
            </w:r>
          </w:p>
        </w:tc>
        <w:tc>
          <w:tcPr>
            <w:tcW w:w="6345" w:type="dxa"/>
          </w:tcPr>
          <w:tbl>
            <w:tblPr>
              <w:tblW w:w="66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88"/>
              <w:gridCol w:w="1308"/>
              <w:gridCol w:w="1510"/>
              <w:gridCol w:w="1364"/>
              <w:gridCol w:w="1575"/>
            </w:tblGrid>
            <w:tr w:rsidR="00394768" w:rsidRPr="00394768" w:rsidTr="0003472C">
              <w:trPr>
                <w:cantSplit/>
                <w:trHeight w:val="533"/>
              </w:trPr>
              <w:tc>
                <w:tcPr>
                  <w:tcW w:w="888" w:type="dxa"/>
                  <w:vMerge w:val="restart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Период</w:t>
                  </w:r>
                </w:p>
              </w:tc>
              <w:tc>
                <w:tcPr>
                  <w:tcW w:w="1308" w:type="dxa"/>
                  <w:vMerge w:val="restart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Общий объем</w:t>
                  </w:r>
                  <w:r w:rsidRPr="00010613">
                    <w:rPr>
                      <w:sz w:val="20"/>
                      <w:szCs w:val="20"/>
                    </w:rPr>
                    <w:br/>
                    <w:t>инвестиций на реализацию проекта, млн. руб.</w:t>
                  </w:r>
                </w:p>
              </w:tc>
              <w:tc>
                <w:tcPr>
                  <w:tcW w:w="4449" w:type="dxa"/>
                  <w:gridSpan w:val="3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Источники финансирования инвестиционного проекта, млн.руб.</w:t>
                  </w:r>
                </w:p>
              </w:tc>
            </w:tr>
            <w:tr w:rsidR="0003472C" w:rsidRPr="00394768" w:rsidTr="0003472C">
              <w:trPr>
                <w:trHeight w:val="111"/>
              </w:trPr>
              <w:tc>
                <w:tcPr>
                  <w:tcW w:w="888" w:type="dxa"/>
                  <w:vMerge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308" w:type="dxa"/>
                  <w:vMerge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10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бюджетные средства</w:t>
                  </w:r>
                </w:p>
              </w:tc>
              <w:tc>
                <w:tcPr>
                  <w:tcW w:w="2939" w:type="dxa"/>
                  <w:gridSpan w:val="2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внебюджетные средства</w:t>
                  </w:r>
                </w:p>
              </w:tc>
            </w:tr>
            <w:tr w:rsidR="0003472C" w:rsidRPr="00394768" w:rsidTr="0003472C">
              <w:trPr>
                <w:trHeight w:val="111"/>
              </w:trPr>
              <w:tc>
                <w:tcPr>
                  <w:tcW w:w="888" w:type="dxa"/>
                  <w:vMerge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308" w:type="dxa"/>
                  <w:vMerge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10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бюджет Свердловской области</w:t>
                  </w:r>
                </w:p>
              </w:tc>
              <w:tc>
                <w:tcPr>
                  <w:tcW w:w="1364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собственные средства инициатора проекта</w:t>
                  </w:r>
                </w:p>
              </w:tc>
              <w:tc>
                <w:tcPr>
                  <w:tcW w:w="1575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прочие внебюджетные средства</w:t>
                  </w:r>
                </w:p>
              </w:tc>
            </w:tr>
            <w:tr w:rsidR="0003472C" w:rsidRPr="00394768" w:rsidTr="0003472C">
              <w:trPr>
                <w:trHeight w:val="359"/>
              </w:trPr>
              <w:tc>
                <w:tcPr>
                  <w:tcW w:w="888" w:type="dxa"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Cs/>
                    </w:rPr>
                  </w:pPr>
                  <w:r w:rsidRPr="00010613">
                    <w:t>2015 – 2016 г. г.</w:t>
                  </w:r>
                </w:p>
              </w:tc>
              <w:tc>
                <w:tcPr>
                  <w:tcW w:w="1308" w:type="dxa"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Cs/>
                    </w:rPr>
                  </w:pPr>
                  <w:r w:rsidRPr="00010613">
                    <w:rPr>
                      <w:bCs/>
                    </w:rPr>
                    <w:t>5,0600</w:t>
                  </w:r>
                </w:p>
              </w:tc>
              <w:tc>
                <w:tcPr>
                  <w:tcW w:w="1510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1,660</w:t>
                  </w:r>
                </w:p>
              </w:tc>
              <w:tc>
                <w:tcPr>
                  <w:tcW w:w="1364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1,100</w:t>
                  </w:r>
                </w:p>
              </w:tc>
              <w:tc>
                <w:tcPr>
                  <w:tcW w:w="1575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2,300</w:t>
                  </w:r>
                </w:p>
              </w:tc>
            </w:tr>
            <w:tr w:rsidR="0003472C" w:rsidRPr="00394768" w:rsidTr="0003472C">
              <w:trPr>
                <w:trHeight w:val="359"/>
              </w:trPr>
              <w:tc>
                <w:tcPr>
                  <w:tcW w:w="888" w:type="dxa"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Cs/>
                    </w:rPr>
                  </w:pPr>
                  <w:r w:rsidRPr="00010613">
                    <w:t>2016 – 2017 г. г.</w:t>
                  </w:r>
                </w:p>
              </w:tc>
              <w:tc>
                <w:tcPr>
                  <w:tcW w:w="1308" w:type="dxa"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Cs/>
                    </w:rPr>
                  </w:pPr>
                  <w:r w:rsidRPr="00010613">
                    <w:rPr>
                      <w:bCs/>
                    </w:rPr>
                    <w:t>5,0600</w:t>
                  </w:r>
                </w:p>
              </w:tc>
              <w:tc>
                <w:tcPr>
                  <w:tcW w:w="1510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1,660</w:t>
                  </w:r>
                </w:p>
              </w:tc>
              <w:tc>
                <w:tcPr>
                  <w:tcW w:w="1364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1,100</w:t>
                  </w:r>
                </w:p>
              </w:tc>
              <w:tc>
                <w:tcPr>
                  <w:tcW w:w="1575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2,300</w:t>
                  </w:r>
                </w:p>
              </w:tc>
            </w:tr>
            <w:tr w:rsidR="0003472C" w:rsidRPr="00394768" w:rsidTr="0003472C">
              <w:trPr>
                <w:trHeight w:val="359"/>
              </w:trPr>
              <w:tc>
                <w:tcPr>
                  <w:tcW w:w="888" w:type="dxa"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Cs/>
                    </w:rPr>
                  </w:pPr>
                  <w:r w:rsidRPr="00010613">
                    <w:t>2017 – 2018 г. г.</w:t>
                  </w:r>
                </w:p>
              </w:tc>
              <w:tc>
                <w:tcPr>
                  <w:tcW w:w="1308" w:type="dxa"/>
                  <w:vAlign w:val="center"/>
                </w:tcPr>
                <w:p w:rsidR="00394768" w:rsidRPr="00010613" w:rsidRDefault="00394768" w:rsidP="00394768">
                  <w:pPr>
                    <w:jc w:val="center"/>
                    <w:rPr>
                      <w:bCs/>
                    </w:rPr>
                  </w:pPr>
                  <w:r w:rsidRPr="00010613">
                    <w:rPr>
                      <w:bCs/>
                    </w:rPr>
                    <w:t>5,0600</w:t>
                  </w:r>
                </w:p>
              </w:tc>
              <w:tc>
                <w:tcPr>
                  <w:tcW w:w="1510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1,660</w:t>
                  </w:r>
                </w:p>
              </w:tc>
              <w:tc>
                <w:tcPr>
                  <w:tcW w:w="1364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1,100</w:t>
                  </w:r>
                </w:p>
              </w:tc>
              <w:tc>
                <w:tcPr>
                  <w:tcW w:w="1575" w:type="dxa"/>
                  <w:vAlign w:val="center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2,300</w:t>
                  </w:r>
                </w:p>
              </w:tc>
            </w:tr>
            <w:tr w:rsidR="0003472C" w:rsidRPr="00394768" w:rsidTr="0003472C">
              <w:trPr>
                <w:trHeight w:val="371"/>
              </w:trPr>
              <w:tc>
                <w:tcPr>
                  <w:tcW w:w="888" w:type="dxa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Итого:</w:t>
                  </w:r>
                </w:p>
              </w:tc>
              <w:tc>
                <w:tcPr>
                  <w:tcW w:w="1308" w:type="dxa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15,180,000</w:t>
                  </w:r>
                </w:p>
              </w:tc>
              <w:tc>
                <w:tcPr>
                  <w:tcW w:w="1510" w:type="dxa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4,980 000</w:t>
                  </w:r>
                </w:p>
              </w:tc>
              <w:tc>
                <w:tcPr>
                  <w:tcW w:w="1364" w:type="dxa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3,300,000</w:t>
                  </w:r>
                </w:p>
              </w:tc>
              <w:tc>
                <w:tcPr>
                  <w:tcW w:w="1575" w:type="dxa"/>
                </w:tcPr>
                <w:p w:rsidR="00394768" w:rsidRPr="00010613" w:rsidRDefault="00394768" w:rsidP="00F51946">
                  <w:pPr>
                    <w:pStyle w:val="TableTitle"/>
                    <w:rPr>
                      <w:sz w:val="20"/>
                      <w:szCs w:val="20"/>
                    </w:rPr>
                  </w:pPr>
                  <w:r w:rsidRPr="00010613">
                    <w:rPr>
                      <w:sz w:val="20"/>
                      <w:szCs w:val="20"/>
                    </w:rPr>
                    <w:t>6,900,000</w:t>
                  </w:r>
                </w:p>
              </w:tc>
            </w:tr>
          </w:tbl>
          <w:p w:rsidR="006311FA" w:rsidRPr="0003472C" w:rsidRDefault="0003472C" w:rsidP="0003472C">
            <w:pPr>
              <w:pStyle w:val="ac"/>
              <w:widowControl w:val="0"/>
              <w:autoSpaceDE w:val="0"/>
              <w:autoSpaceDN w:val="0"/>
              <w:adjustRightInd w:val="0"/>
              <w:ind w:left="0" w:firstLine="418"/>
              <w:jc w:val="both"/>
              <w:rPr>
                <w:b/>
                <w:color w:val="000000"/>
                <w:sz w:val="24"/>
                <w:szCs w:val="24"/>
              </w:rPr>
            </w:pPr>
            <w:r w:rsidRPr="0003472C">
              <w:rPr>
                <w:sz w:val="24"/>
                <w:szCs w:val="24"/>
              </w:rPr>
              <w:t>Реализация проекта обеспечивается за счёт финансовых средств исполнителей и соисполнителей проекта, бюджетных инвестиций, инвестиций заинтересованных участников, за счёт средств, поступающих от внебюджетной деятельности колледжа, за счёт возвратных средств, полученных от заказчиков продуктов проекта.</w:t>
            </w:r>
          </w:p>
        </w:tc>
      </w:tr>
      <w:tr w:rsidR="006311FA" w:rsidTr="008D2B72">
        <w:tc>
          <w:tcPr>
            <w:tcW w:w="2932" w:type="dxa"/>
          </w:tcPr>
          <w:p w:rsidR="006311FA" w:rsidRPr="006311FA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6311FA">
              <w:rPr>
                <w:color w:val="000000"/>
                <w:sz w:val="24"/>
                <w:szCs w:val="24"/>
              </w:rPr>
              <w:t xml:space="preserve">Основные </w:t>
            </w:r>
            <w:r w:rsidRPr="006311FA">
              <w:rPr>
                <w:color w:val="000000"/>
                <w:sz w:val="24"/>
                <w:szCs w:val="24"/>
              </w:rPr>
              <w:lastRenderedPageBreak/>
              <w:t>результаты реализации инновационного проекта</w:t>
            </w:r>
          </w:p>
        </w:tc>
        <w:tc>
          <w:tcPr>
            <w:tcW w:w="6345" w:type="dxa"/>
          </w:tcPr>
          <w:p w:rsidR="00AB4E52" w:rsidRDefault="008D2B72" w:rsidP="00010613">
            <w:pPr>
              <w:pStyle w:val="TableBody"/>
              <w:spacing w:before="0" w:after="0"/>
            </w:pPr>
            <w:r>
              <w:lastRenderedPageBreak/>
              <w:t xml:space="preserve">– </w:t>
            </w:r>
            <w:r w:rsidR="00AB4E52">
              <w:t xml:space="preserve"> гармонизация программ среднего профессионального и </w:t>
            </w:r>
            <w:r w:rsidR="00AB4E52">
              <w:lastRenderedPageBreak/>
              <w:t xml:space="preserve">высшего образования,  осуществляемая на базе </w:t>
            </w:r>
            <w:r w:rsidR="008B1852">
              <w:t>ГБОУ СПО СО «</w:t>
            </w:r>
            <w:r w:rsidR="003722AC">
              <w:t>Н</w:t>
            </w:r>
            <w:r w:rsidR="00AB4E52">
              <w:t>ижнетагильск</w:t>
            </w:r>
            <w:r w:rsidR="008B1852">
              <w:t>ий</w:t>
            </w:r>
            <w:r w:rsidR="00AB4E52">
              <w:t xml:space="preserve"> торгово – экономическ</w:t>
            </w:r>
            <w:r w:rsidR="008B1852">
              <w:t>ий</w:t>
            </w:r>
            <w:r w:rsidR="00AB4E52">
              <w:t xml:space="preserve"> колледж</w:t>
            </w:r>
            <w:r w:rsidR="008B1852">
              <w:t>»</w:t>
            </w:r>
            <w:r w:rsidR="00AB4E52">
              <w:t xml:space="preserve"> и</w:t>
            </w:r>
            <w:r w:rsidR="008B1852">
              <w:t xml:space="preserve"> ФГАОУ ВПО «</w:t>
            </w:r>
            <w:r w:rsidR="003722AC">
              <w:t>Российск</w:t>
            </w:r>
            <w:r w:rsidR="008B1852">
              <w:t>ий</w:t>
            </w:r>
            <w:r w:rsidR="003722AC">
              <w:t xml:space="preserve"> государственн</w:t>
            </w:r>
            <w:r w:rsidR="008B1852">
              <w:t>ый</w:t>
            </w:r>
            <w:r w:rsidR="003722AC">
              <w:t xml:space="preserve"> профессионально-педагогическ</w:t>
            </w:r>
            <w:r w:rsidR="008B1852">
              <w:t>ий</w:t>
            </w:r>
            <w:r w:rsidR="003722AC">
              <w:t xml:space="preserve"> университет</w:t>
            </w:r>
            <w:r w:rsidR="008B1852">
              <w:t xml:space="preserve">» </w:t>
            </w:r>
            <w:r w:rsidR="003722AC">
              <w:t xml:space="preserve"> обеспечит </w:t>
            </w:r>
            <w:r w:rsidR="00AB4E52">
              <w:t>реализацию ускоренного освоения образовательных программ прикладного бакалавриата в рамках комплексной программы «Уральская инженерная школа»</w:t>
            </w:r>
            <w:r w:rsidR="009B5FE3">
              <w:t>;</w:t>
            </w:r>
            <w:r w:rsidR="00AB4E52">
              <w:t xml:space="preserve"> </w:t>
            </w:r>
          </w:p>
          <w:p w:rsidR="009B5FE3" w:rsidRDefault="009B5FE3" w:rsidP="00010613">
            <w:pPr>
              <w:pStyle w:val="TableBody"/>
              <w:spacing w:before="0" w:after="0"/>
            </w:pPr>
            <w:r>
              <w:rPr>
                <w:bCs/>
              </w:rPr>
              <w:t xml:space="preserve">– </w:t>
            </w:r>
            <w:r>
              <w:t>действующая сетевая Модель непрерывного профессионального образования значительно р</w:t>
            </w:r>
            <w:r w:rsidRPr="003A001A">
              <w:t>асшир</w:t>
            </w:r>
            <w:r>
              <w:t>ит</w:t>
            </w:r>
            <w:r w:rsidRPr="003A001A">
              <w:t xml:space="preserve"> профессионально-образовательно</w:t>
            </w:r>
            <w:r>
              <w:t>е</w:t>
            </w:r>
            <w:r w:rsidRPr="003A001A">
              <w:t xml:space="preserve"> пространств</w:t>
            </w:r>
            <w:r>
              <w:t>о</w:t>
            </w:r>
            <w:r w:rsidRPr="003A001A">
              <w:t xml:space="preserve"> колледжа, </w:t>
            </w:r>
            <w:r w:rsidRPr="00D86D01">
              <w:t>расшир</w:t>
            </w:r>
            <w:r>
              <w:t>ит</w:t>
            </w:r>
            <w:r w:rsidRPr="00D86D01">
              <w:t xml:space="preserve"> границ</w:t>
            </w:r>
            <w:r>
              <w:t>ы</w:t>
            </w:r>
            <w:r w:rsidRPr="00D86D01">
              <w:t xml:space="preserve"> </w:t>
            </w:r>
            <w:r>
              <w:t xml:space="preserve">сетевого </w:t>
            </w:r>
            <w:r w:rsidRPr="00D86D01">
              <w:t xml:space="preserve">общения всех субъектов образовательного процесса за счёт внедрения </w:t>
            </w:r>
            <w:r>
              <w:t>теле-видеокоммуникационных и дистанционных образовательных технологий;</w:t>
            </w:r>
          </w:p>
          <w:p w:rsidR="003A001A" w:rsidRDefault="003A001A" w:rsidP="00010613">
            <w:pPr>
              <w:pStyle w:val="TableBody"/>
              <w:spacing w:before="0" w:after="0"/>
            </w:pPr>
            <w:r>
              <w:t xml:space="preserve">– будут решены задачи </w:t>
            </w:r>
            <w:r w:rsidRPr="00D86D01">
              <w:t>не только пополнения фондов новыми изданиями, но и применения новых форм доступа к информации, её сохранности и систематизации</w:t>
            </w:r>
            <w:r>
              <w:t>;</w:t>
            </w:r>
          </w:p>
          <w:p w:rsidR="008D2B72" w:rsidRDefault="003A001A" w:rsidP="00010613">
            <w:pPr>
              <w:pStyle w:val="TableBody"/>
              <w:spacing w:before="0" w:after="0"/>
            </w:pPr>
            <w:r>
              <w:t xml:space="preserve">– </w:t>
            </w:r>
            <w:r w:rsidR="009B5FE3">
              <w:t>будет с</w:t>
            </w:r>
            <w:r>
              <w:t>ф</w:t>
            </w:r>
            <w:r w:rsidRPr="003A001A">
              <w:t>ормирова</w:t>
            </w:r>
            <w:r w:rsidR="009B5FE3">
              <w:t>на</w:t>
            </w:r>
            <w:r w:rsidRPr="003A001A">
              <w:t xml:space="preserve"> информационн</w:t>
            </w:r>
            <w:r w:rsidR="009B5FE3">
              <w:t>ая</w:t>
            </w:r>
            <w:r w:rsidRPr="003A001A">
              <w:t xml:space="preserve"> систем</w:t>
            </w:r>
            <w:r w:rsidR="009B5FE3">
              <w:t>а</w:t>
            </w:r>
            <w:r w:rsidRPr="003A001A">
              <w:t xml:space="preserve"> и разработ</w:t>
            </w:r>
            <w:r w:rsidR="009B5FE3">
              <w:t>ан</w:t>
            </w:r>
            <w:r w:rsidRPr="003A001A">
              <w:t xml:space="preserve"> контент образовательных ресурсов для образовательных учреждений различных типов и видов</w:t>
            </w:r>
            <w:r>
              <w:t>;</w:t>
            </w:r>
            <w:r w:rsidRPr="003A001A">
              <w:t xml:space="preserve"> </w:t>
            </w:r>
          </w:p>
          <w:p w:rsidR="003A001A" w:rsidRPr="008D2B72" w:rsidRDefault="008D2B72" w:rsidP="00010613">
            <w:pPr>
              <w:pStyle w:val="TableBody"/>
              <w:spacing w:before="0" w:after="0"/>
            </w:pPr>
            <w:r>
              <w:t xml:space="preserve">– </w:t>
            </w:r>
            <w:r w:rsidR="009B5FE3">
              <w:t xml:space="preserve">будет </w:t>
            </w:r>
            <w:r>
              <w:t>с</w:t>
            </w:r>
            <w:r w:rsidR="003A001A" w:rsidRPr="003A001A">
              <w:t>оздан</w:t>
            </w:r>
            <w:r w:rsidR="009B5FE3">
              <w:t>а</w:t>
            </w:r>
            <w:r w:rsidR="003A001A" w:rsidRPr="003A001A">
              <w:t xml:space="preserve"> многофункциональн</w:t>
            </w:r>
            <w:r w:rsidR="009B5FE3">
              <w:t>ая медиатека</w:t>
            </w:r>
            <w:r w:rsidR="003A001A" w:rsidRPr="003A001A">
              <w:t>, баз</w:t>
            </w:r>
            <w:r w:rsidR="009B5FE3">
              <w:t>а</w:t>
            </w:r>
            <w:r w:rsidR="003A001A" w:rsidRPr="003A001A">
              <w:t xml:space="preserve"> интерфейсов для использования в образовании </w:t>
            </w:r>
            <w:r w:rsidR="003A001A" w:rsidRPr="008D2B72">
              <w:rPr>
                <w:rStyle w:val="af1"/>
                <w:b w:val="0"/>
                <w:i w:val="0"/>
              </w:rPr>
              <w:t>теле</w:t>
            </w:r>
            <w:r>
              <w:rPr>
                <w:rStyle w:val="af1"/>
                <w:b w:val="0"/>
                <w:i w:val="0"/>
              </w:rPr>
              <w:t>-</w:t>
            </w:r>
            <w:r w:rsidR="003A001A" w:rsidRPr="008D2B72">
              <w:rPr>
                <w:rStyle w:val="af1"/>
                <w:b w:val="0"/>
                <w:i w:val="0"/>
              </w:rPr>
              <w:t>видеокоммуникационных</w:t>
            </w:r>
            <w:r>
              <w:rPr>
                <w:rStyle w:val="af1"/>
                <w:b w:val="0"/>
                <w:i w:val="0"/>
              </w:rPr>
              <w:t xml:space="preserve"> и дистанционных образовательных</w:t>
            </w:r>
            <w:r w:rsidR="003A001A" w:rsidRPr="008D2B72">
              <w:rPr>
                <w:i/>
              </w:rPr>
              <w:t xml:space="preserve"> </w:t>
            </w:r>
            <w:r w:rsidR="003A001A" w:rsidRPr="008D2B72">
              <w:t>технологий</w:t>
            </w:r>
            <w:r>
              <w:t>;</w:t>
            </w:r>
          </w:p>
          <w:p w:rsidR="009E3F3E" w:rsidRPr="003A001A" w:rsidRDefault="003A001A" w:rsidP="00010613">
            <w:pPr>
              <w:pStyle w:val="TableBody"/>
              <w:spacing w:before="0" w:after="0"/>
            </w:pPr>
            <w:r>
              <w:t xml:space="preserve">– </w:t>
            </w:r>
            <w:r w:rsidR="008B1852">
              <w:t xml:space="preserve">значительно </w:t>
            </w:r>
            <w:r w:rsidR="008D2B72">
              <w:t>р</w:t>
            </w:r>
            <w:r w:rsidR="009E3F3E" w:rsidRPr="003A001A">
              <w:t>асшир</w:t>
            </w:r>
            <w:r w:rsidR="008B1852">
              <w:t>ится</w:t>
            </w:r>
            <w:r w:rsidR="009B5FE3">
              <w:t xml:space="preserve"> </w:t>
            </w:r>
            <w:r w:rsidR="009E3F3E" w:rsidRPr="003A001A">
              <w:t>участи</w:t>
            </w:r>
            <w:r w:rsidR="008B1852">
              <w:t>е</w:t>
            </w:r>
            <w:r w:rsidR="009E3F3E" w:rsidRPr="003A001A">
              <w:t xml:space="preserve"> работодателей и социальных партнёров в системе </w:t>
            </w:r>
            <w:r w:rsidR="009B5FE3">
              <w:t xml:space="preserve">инновационного </w:t>
            </w:r>
            <w:r w:rsidR="009E3F3E" w:rsidRPr="003A001A">
              <w:t>взаимодействия</w:t>
            </w:r>
            <w:r w:rsidR="008D2B72">
              <w:t>;</w:t>
            </w:r>
          </w:p>
          <w:p w:rsidR="009E3F3E" w:rsidRPr="00010613" w:rsidRDefault="009B5FE3" w:rsidP="00010613">
            <w:pPr>
              <w:ind w:firstLine="459"/>
              <w:jc w:val="both"/>
              <w:rPr>
                <w:rStyle w:val="Body0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8B1852">
              <w:rPr>
                <w:sz w:val="24"/>
                <w:szCs w:val="24"/>
              </w:rPr>
              <w:t xml:space="preserve">представится </w:t>
            </w:r>
            <w:r>
              <w:rPr>
                <w:sz w:val="24"/>
                <w:szCs w:val="24"/>
              </w:rPr>
              <w:t>в</w:t>
            </w:r>
            <w:r w:rsidR="009E3F3E" w:rsidRPr="003A001A">
              <w:rPr>
                <w:sz w:val="24"/>
                <w:szCs w:val="24"/>
              </w:rPr>
              <w:t xml:space="preserve">озможность тиражирования в других образовательных организациях модели открытого профессионально-образовательного пространства колледжа с применением </w:t>
            </w:r>
            <w:r w:rsidR="009E3F3E" w:rsidRPr="009B5FE3">
              <w:rPr>
                <w:rStyle w:val="af1"/>
                <w:b w:val="0"/>
                <w:i w:val="0"/>
                <w:sz w:val="24"/>
                <w:szCs w:val="24"/>
              </w:rPr>
              <w:t>теле</w:t>
            </w:r>
            <w:r>
              <w:rPr>
                <w:rStyle w:val="af1"/>
                <w:b w:val="0"/>
                <w:i w:val="0"/>
                <w:sz w:val="24"/>
                <w:szCs w:val="24"/>
              </w:rPr>
              <w:t>-</w:t>
            </w:r>
            <w:r w:rsidR="009E3F3E" w:rsidRPr="009B5FE3">
              <w:rPr>
                <w:rStyle w:val="af1"/>
                <w:b w:val="0"/>
                <w:i w:val="0"/>
                <w:sz w:val="24"/>
                <w:szCs w:val="24"/>
              </w:rPr>
              <w:t>видеокоммуникационных</w:t>
            </w:r>
            <w:r w:rsidR="009E3F3E" w:rsidRPr="009B5FE3">
              <w:rPr>
                <w:rStyle w:val="Body0"/>
                <w:i/>
              </w:rPr>
              <w:t xml:space="preserve"> </w:t>
            </w:r>
            <w:r w:rsidRPr="00010613">
              <w:rPr>
                <w:rStyle w:val="Body0"/>
              </w:rPr>
              <w:t>и дистанционных образ</w:t>
            </w:r>
            <w:r w:rsidR="008B1852" w:rsidRPr="00010613">
              <w:rPr>
                <w:rStyle w:val="Body0"/>
              </w:rPr>
              <w:t>о</w:t>
            </w:r>
            <w:r w:rsidRPr="00010613">
              <w:rPr>
                <w:rStyle w:val="Body0"/>
              </w:rPr>
              <w:t xml:space="preserve">вательных </w:t>
            </w:r>
            <w:r w:rsidR="009E3F3E" w:rsidRPr="00010613">
              <w:rPr>
                <w:rStyle w:val="Body0"/>
              </w:rPr>
              <w:t>технологий</w:t>
            </w:r>
            <w:r w:rsidRPr="00010613">
              <w:rPr>
                <w:rStyle w:val="Body0"/>
              </w:rPr>
              <w:t>;</w:t>
            </w:r>
          </w:p>
          <w:p w:rsidR="009E3F3E" w:rsidRDefault="009B5FE3" w:rsidP="00010613">
            <w:pPr>
              <w:ind w:firstLine="459"/>
              <w:jc w:val="both"/>
              <w:rPr>
                <w:sz w:val="24"/>
                <w:szCs w:val="24"/>
              </w:rPr>
            </w:pPr>
            <w:r w:rsidRPr="00010613">
              <w:rPr>
                <w:rStyle w:val="Body0"/>
              </w:rPr>
              <w:softHyphen/>
              <w:t xml:space="preserve">– </w:t>
            </w:r>
            <w:r w:rsidR="008B1852" w:rsidRPr="00010613">
              <w:rPr>
                <w:rStyle w:val="Body0"/>
              </w:rPr>
              <w:t xml:space="preserve">будет </w:t>
            </w:r>
            <w:r w:rsidR="009E3F3E" w:rsidRPr="00010613">
              <w:rPr>
                <w:sz w:val="24"/>
                <w:szCs w:val="24"/>
              </w:rPr>
              <w:t>обеспечен</w:t>
            </w:r>
            <w:r w:rsidR="008B1852" w:rsidRPr="00010613">
              <w:rPr>
                <w:sz w:val="24"/>
                <w:szCs w:val="24"/>
              </w:rPr>
              <w:t>о</w:t>
            </w:r>
            <w:r w:rsidR="009E3F3E" w:rsidRPr="00010613">
              <w:rPr>
                <w:sz w:val="24"/>
                <w:szCs w:val="24"/>
              </w:rPr>
              <w:t xml:space="preserve"> соответстви</w:t>
            </w:r>
            <w:r w:rsidR="008B1852" w:rsidRPr="00010613">
              <w:rPr>
                <w:sz w:val="24"/>
                <w:szCs w:val="24"/>
              </w:rPr>
              <w:t>е</w:t>
            </w:r>
            <w:r w:rsidR="009E3F3E" w:rsidRPr="00010613">
              <w:rPr>
                <w:sz w:val="24"/>
                <w:szCs w:val="24"/>
              </w:rPr>
              <w:t xml:space="preserve"> структуры</w:t>
            </w:r>
            <w:r w:rsidR="009E3F3E" w:rsidRPr="00735C1A">
              <w:rPr>
                <w:sz w:val="24"/>
                <w:szCs w:val="24"/>
              </w:rPr>
              <w:t xml:space="preserve"> подготовки квалифицированных рабочих и служащих потребностям экономики региона, а также соответстви</w:t>
            </w:r>
            <w:r>
              <w:rPr>
                <w:sz w:val="24"/>
                <w:szCs w:val="24"/>
              </w:rPr>
              <w:t>е</w:t>
            </w:r>
            <w:r w:rsidR="009E3F3E" w:rsidRPr="00735C1A">
              <w:rPr>
                <w:sz w:val="24"/>
                <w:szCs w:val="24"/>
              </w:rPr>
              <w:t xml:space="preserve"> квалификации выпускников образовательных организаций актуальным и перспективным требованиям работодателей.</w:t>
            </w:r>
          </w:p>
          <w:p w:rsidR="009E3F3E" w:rsidRPr="00735C1A" w:rsidRDefault="009E3F3E" w:rsidP="009E3F3E">
            <w:pPr>
              <w:ind w:firstLine="992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311FA" w:rsidTr="008D2B72">
        <w:tc>
          <w:tcPr>
            <w:tcW w:w="2932" w:type="dxa"/>
          </w:tcPr>
          <w:p w:rsidR="006311FA" w:rsidRPr="004200AE" w:rsidRDefault="006311FA" w:rsidP="006311FA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lastRenderedPageBreak/>
              <w:t xml:space="preserve">Предложения по распространению и </w:t>
            </w:r>
            <w:r w:rsidR="004200AE" w:rsidRPr="004200AE">
              <w:rPr>
                <w:color w:val="000000"/>
                <w:sz w:val="24"/>
                <w:szCs w:val="24"/>
              </w:rPr>
              <w:t>внедрению</w:t>
            </w:r>
            <w:r w:rsidRPr="004200AE">
              <w:rPr>
                <w:color w:val="000000"/>
                <w:sz w:val="24"/>
                <w:szCs w:val="24"/>
              </w:rPr>
              <w:t xml:space="preserve"> результатов инновационного проекта</w:t>
            </w:r>
          </w:p>
        </w:tc>
        <w:tc>
          <w:tcPr>
            <w:tcW w:w="6345" w:type="dxa"/>
          </w:tcPr>
          <w:p w:rsidR="008B1852" w:rsidRDefault="008B1852" w:rsidP="007221FF">
            <w:pPr>
              <w:pStyle w:val="TableBody"/>
            </w:pPr>
            <w:r>
              <w:t>Внедрение и распространение результатов инновационного проекта будет осуществлено  по следующим направлениям:</w:t>
            </w:r>
          </w:p>
          <w:p w:rsidR="008B1852" w:rsidRPr="008B1852" w:rsidRDefault="008B1852" w:rsidP="008B1852">
            <w:pPr>
              <w:autoSpaceDE w:val="0"/>
              <w:autoSpaceDN w:val="0"/>
              <w:adjustRightInd w:val="0"/>
              <w:ind w:firstLine="459"/>
              <w:jc w:val="both"/>
              <w:rPr>
                <w:bCs/>
                <w:sz w:val="24"/>
                <w:szCs w:val="24"/>
              </w:rPr>
            </w:pPr>
            <w:r w:rsidRPr="008B1852">
              <w:rPr>
                <w:sz w:val="24"/>
                <w:szCs w:val="24"/>
              </w:rPr>
              <w:t>– гармонизация образовательных программ СПО и ВПО обеспечит</w:t>
            </w:r>
            <w:r w:rsidRPr="008B1852">
              <w:rPr>
                <w:bCs/>
                <w:sz w:val="24"/>
                <w:szCs w:val="24"/>
              </w:rPr>
              <w:t xml:space="preserve"> ускоренно</w:t>
            </w:r>
            <w:r>
              <w:rPr>
                <w:bCs/>
                <w:sz w:val="24"/>
                <w:szCs w:val="24"/>
              </w:rPr>
              <w:t>е</w:t>
            </w:r>
            <w:r w:rsidRPr="008B1852">
              <w:rPr>
                <w:bCs/>
                <w:sz w:val="24"/>
                <w:szCs w:val="24"/>
              </w:rPr>
              <w:t xml:space="preserve"> освоения образовательных программ прикладного бакалавриата в рамках комплексной программы «Уральская инженерная школа». </w:t>
            </w:r>
          </w:p>
          <w:p w:rsidR="000062EE" w:rsidRPr="00A36D1E" w:rsidRDefault="009B5FE3" w:rsidP="007221FF">
            <w:pPr>
              <w:pStyle w:val="TableBody"/>
            </w:pPr>
            <w:r>
              <w:t>– р</w:t>
            </w:r>
            <w:r w:rsidR="000062EE" w:rsidRPr="000A2680">
              <w:t>асширение профессионально-образовательного пространства колледжа, развитие сетевого взаимодействия</w:t>
            </w:r>
            <w:r w:rsidR="00A36D1E">
              <w:t xml:space="preserve"> с потенциальными заказчиками образовательных услуг, социальными партнёрами и работодателями </w:t>
            </w:r>
            <w:r w:rsidR="000062EE" w:rsidRPr="000A2680">
              <w:t xml:space="preserve"> на основе </w:t>
            </w:r>
            <w:r w:rsidR="000062EE" w:rsidRPr="00A36D1E">
              <w:rPr>
                <w:rStyle w:val="af1"/>
                <w:b w:val="0"/>
                <w:i w:val="0"/>
              </w:rPr>
              <w:t>теле</w:t>
            </w:r>
            <w:r>
              <w:rPr>
                <w:rStyle w:val="af1"/>
                <w:b w:val="0"/>
                <w:i w:val="0"/>
              </w:rPr>
              <w:t>-</w:t>
            </w:r>
            <w:r w:rsidR="000062EE" w:rsidRPr="00A36D1E">
              <w:rPr>
                <w:rStyle w:val="af1"/>
                <w:b w:val="0"/>
                <w:i w:val="0"/>
              </w:rPr>
              <w:t>видеокоммуникационных</w:t>
            </w:r>
            <w:r>
              <w:rPr>
                <w:rStyle w:val="af1"/>
                <w:b w:val="0"/>
                <w:i w:val="0"/>
              </w:rPr>
              <w:t xml:space="preserve"> и дистанционных образовательных </w:t>
            </w:r>
            <w:r w:rsidR="000062EE" w:rsidRPr="00A36D1E">
              <w:rPr>
                <w:i/>
              </w:rPr>
              <w:t xml:space="preserve"> </w:t>
            </w:r>
            <w:r w:rsidR="000062EE" w:rsidRPr="00A36D1E">
              <w:t>технологий</w:t>
            </w:r>
            <w:r>
              <w:t>;</w:t>
            </w:r>
          </w:p>
          <w:p w:rsidR="006311FA" w:rsidRDefault="00BA66F6" w:rsidP="00BA66F6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– презентация педагогического опыта колледжа на международном, всероссийском и региональном уровнях;</w:t>
            </w:r>
          </w:p>
          <w:p w:rsidR="00BA66F6" w:rsidRDefault="00BA66F6" w:rsidP="00BA66F6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– внедрение в образовательный процесс </w:t>
            </w:r>
            <w:r w:rsidRPr="003E5308">
              <w:rPr>
                <w:sz w:val="24"/>
                <w:szCs w:val="24"/>
              </w:rPr>
              <w:t xml:space="preserve">инновационного библиотечного </w:t>
            </w:r>
            <w:r w:rsidRPr="003E5308">
              <w:rPr>
                <w:sz w:val="24"/>
                <w:szCs w:val="24"/>
                <w:lang w:val="en-US"/>
              </w:rPr>
              <w:t>RFID</w:t>
            </w:r>
            <w:r w:rsidRPr="003E53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3E5308">
              <w:rPr>
                <w:sz w:val="24"/>
                <w:szCs w:val="24"/>
              </w:rPr>
              <w:t xml:space="preserve"> оборудования</w:t>
            </w:r>
            <w:r>
              <w:rPr>
                <w:sz w:val="24"/>
                <w:szCs w:val="24"/>
              </w:rPr>
              <w:t>, инновационных технологий обслуживания</w:t>
            </w:r>
            <w:r w:rsidRPr="003E5308">
              <w:rPr>
                <w:sz w:val="24"/>
                <w:szCs w:val="24"/>
              </w:rPr>
              <w:t xml:space="preserve"> и расширение ассортимента библиотечно-информационных услуг</w:t>
            </w:r>
            <w:r>
              <w:rPr>
                <w:sz w:val="24"/>
                <w:szCs w:val="24"/>
              </w:rPr>
              <w:t>;</w:t>
            </w:r>
          </w:p>
          <w:p w:rsidR="00BA66F6" w:rsidRDefault="00BA66F6" w:rsidP="00BA66F6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внедрение инновационных образовательных технологий с использованием дистанционного обучения и удалённого доступа;</w:t>
            </w:r>
          </w:p>
          <w:p w:rsidR="00BA66F6" w:rsidRDefault="00BA66F6" w:rsidP="00BA66F6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внедрение новых систем оценивания образовательных результатов;</w:t>
            </w:r>
          </w:p>
          <w:p w:rsidR="000A6B1C" w:rsidRDefault="00BA66F6" w:rsidP="00BA66F6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эффективное сотрудничество с органами власти, работодателями и социальными партнерами на предмет подготовки рабочих </w:t>
            </w:r>
            <w:r w:rsidR="000A6B1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адров и</w:t>
            </w:r>
            <w:r w:rsidR="000A6B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служащих в </w:t>
            </w:r>
            <w:r w:rsidR="000A6B1C">
              <w:rPr>
                <w:sz w:val="24"/>
                <w:szCs w:val="24"/>
              </w:rPr>
              <w:t>соответствии</w:t>
            </w:r>
            <w:r>
              <w:rPr>
                <w:sz w:val="24"/>
                <w:szCs w:val="24"/>
              </w:rPr>
              <w:t xml:space="preserve"> с интересами региональной экономики</w:t>
            </w:r>
            <w:r w:rsidR="000A6B1C">
              <w:rPr>
                <w:sz w:val="24"/>
                <w:szCs w:val="24"/>
              </w:rPr>
              <w:t>;</w:t>
            </w:r>
          </w:p>
          <w:p w:rsidR="00BA66F6" w:rsidRPr="00AB3C32" w:rsidRDefault="000A6B1C" w:rsidP="000A6B1C">
            <w:pPr>
              <w:pStyle w:val="ac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предоставление возможности получения профессионального образования, повышения квалификации, </w:t>
            </w:r>
            <w:r w:rsidR="008B1852">
              <w:rPr>
                <w:sz w:val="24"/>
                <w:szCs w:val="24"/>
              </w:rPr>
              <w:t xml:space="preserve">профессиональной </w:t>
            </w:r>
            <w:r>
              <w:rPr>
                <w:sz w:val="24"/>
                <w:szCs w:val="24"/>
              </w:rPr>
              <w:t xml:space="preserve">переподготовки специалистам отрасли и всем заинтересованным лицам. </w:t>
            </w:r>
            <w:r w:rsidR="00BA66F6">
              <w:rPr>
                <w:sz w:val="24"/>
                <w:szCs w:val="24"/>
              </w:rPr>
              <w:t xml:space="preserve">  </w:t>
            </w:r>
          </w:p>
        </w:tc>
      </w:tr>
      <w:tr w:rsidR="006311FA" w:rsidTr="008D2B72">
        <w:tc>
          <w:tcPr>
            <w:tcW w:w="2932" w:type="dxa"/>
          </w:tcPr>
          <w:p w:rsidR="006311FA" w:rsidRPr="004200AE" w:rsidRDefault="004200AE" w:rsidP="004200AE">
            <w:pPr>
              <w:pStyle w:val="ac"/>
              <w:widowControl w:val="0"/>
              <w:autoSpaceDE w:val="0"/>
              <w:autoSpaceDN w:val="0"/>
              <w:adjustRightInd w:val="0"/>
              <w:ind w:left="0"/>
              <w:rPr>
                <w:color w:val="000000"/>
                <w:sz w:val="24"/>
                <w:szCs w:val="24"/>
              </w:rPr>
            </w:pPr>
            <w:r w:rsidRPr="004200AE">
              <w:rPr>
                <w:color w:val="000000"/>
                <w:sz w:val="24"/>
                <w:szCs w:val="24"/>
              </w:rPr>
              <w:lastRenderedPageBreak/>
              <w:t>Реквизиты документов, подтверждающих прохождения образовательной организацией предварительной экспертизы (при наличии)</w:t>
            </w:r>
          </w:p>
        </w:tc>
        <w:tc>
          <w:tcPr>
            <w:tcW w:w="6345" w:type="dxa"/>
          </w:tcPr>
          <w:p w:rsidR="006311FA" w:rsidRDefault="00FB1C93" w:rsidP="00FB1C93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-7" w:firstLine="367"/>
              <w:jc w:val="both"/>
              <w:rPr>
                <w:color w:val="000000"/>
                <w:sz w:val="24"/>
                <w:szCs w:val="24"/>
              </w:rPr>
            </w:pPr>
            <w:r w:rsidRPr="00FB1C93">
              <w:rPr>
                <w:color w:val="000000"/>
                <w:sz w:val="24"/>
                <w:szCs w:val="24"/>
              </w:rPr>
              <w:t>Письмо – гарантия</w:t>
            </w:r>
            <w:r>
              <w:rPr>
                <w:color w:val="000000"/>
                <w:sz w:val="24"/>
                <w:szCs w:val="24"/>
              </w:rPr>
              <w:t xml:space="preserve"> Председателя правления,  Президента торгово – промышленной палаты г. Нижний Тагил Соколова Б.Я.</w:t>
            </w:r>
            <w:r w:rsidRPr="00FB1C9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в Экспертный совет Благотворительного фонда Михаила Прохорова от 13.05.2015 г. №215 о поддержке инновационного проекта. </w:t>
            </w:r>
          </w:p>
          <w:p w:rsidR="00FB1C93" w:rsidRDefault="00FB1C93" w:rsidP="00FB1C93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-7" w:firstLine="367"/>
              <w:jc w:val="both"/>
              <w:rPr>
                <w:color w:val="000000"/>
                <w:sz w:val="24"/>
                <w:szCs w:val="24"/>
              </w:rPr>
            </w:pPr>
            <w:r w:rsidRPr="00FB1C93">
              <w:rPr>
                <w:color w:val="000000"/>
                <w:sz w:val="24"/>
                <w:szCs w:val="24"/>
              </w:rPr>
              <w:t>Письмо – гарантия</w:t>
            </w:r>
            <w:r>
              <w:rPr>
                <w:color w:val="000000"/>
                <w:sz w:val="24"/>
                <w:szCs w:val="24"/>
              </w:rPr>
              <w:t xml:space="preserve"> Управляющего Горнозаводским управленческим округом Ершова М.П. в Экспертный совет Благотворительного фонда Михаила Прохорова от 13.05.2015 г. №33– 01– 82/235  о поддержке инновационного проекта.</w:t>
            </w:r>
          </w:p>
          <w:p w:rsidR="00FB1C93" w:rsidRDefault="00FB1C93" w:rsidP="00FB1C93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-7" w:firstLine="367"/>
              <w:jc w:val="both"/>
              <w:rPr>
                <w:color w:val="000000"/>
                <w:sz w:val="24"/>
                <w:szCs w:val="24"/>
              </w:rPr>
            </w:pPr>
            <w:r w:rsidRPr="00FB1C93">
              <w:rPr>
                <w:color w:val="000000"/>
                <w:sz w:val="24"/>
                <w:szCs w:val="24"/>
              </w:rPr>
              <w:t>Письмо – гарантия</w:t>
            </w:r>
            <w:r>
              <w:rPr>
                <w:color w:val="000000"/>
                <w:sz w:val="24"/>
                <w:szCs w:val="24"/>
              </w:rPr>
              <w:t xml:space="preserve"> директора Представительства ГБОУ СПО СО г.Серов, г. Югорск (Ханты- Мансийского автономного округа) № 395 - 15 от 13.05.2015 г. о поддержке инновационного проекта.</w:t>
            </w:r>
          </w:p>
          <w:p w:rsidR="00FB1C93" w:rsidRPr="00FB1C93" w:rsidRDefault="00FB1C93" w:rsidP="00813D28">
            <w:pPr>
              <w:pStyle w:val="ac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-7" w:firstLine="367"/>
              <w:jc w:val="both"/>
              <w:rPr>
                <w:color w:val="000000"/>
                <w:sz w:val="24"/>
                <w:szCs w:val="24"/>
              </w:rPr>
            </w:pPr>
            <w:r w:rsidRPr="00813D28">
              <w:rPr>
                <w:color w:val="000000"/>
                <w:sz w:val="24"/>
                <w:szCs w:val="24"/>
              </w:rPr>
              <w:t>По заказу Министерства общего и профессионального образования Свердловской области разработан</w:t>
            </w:r>
            <w:r w:rsidR="00813D28" w:rsidRPr="00813D28">
              <w:rPr>
                <w:color w:val="000000"/>
                <w:sz w:val="24"/>
                <w:szCs w:val="24"/>
              </w:rPr>
              <w:t xml:space="preserve"> и получил одобрение образовательный проект региональной инновационной площадки «Внедрение телевидеокоммуникационных образовательных технологий в профессионально - образовательное пространство колледжа» 2013-2015 г.г.</w:t>
            </w:r>
          </w:p>
        </w:tc>
      </w:tr>
    </w:tbl>
    <w:p w:rsidR="006311FA" w:rsidRDefault="006311FA" w:rsidP="006311FA">
      <w:pPr>
        <w:pStyle w:val="ac"/>
        <w:widowControl w:val="0"/>
        <w:autoSpaceDE w:val="0"/>
        <w:autoSpaceDN w:val="0"/>
        <w:adjustRightInd w:val="0"/>
        <w:rPr>
          <w:b/>
          <w:color w:val="000000"/>
          <w:sz w:val="24"/>
          <w:szCs w:val="24"/>
        </w:rPr>
      </w:pPr>
    </w:p>
    <w:p w:rsidR="00694D93" w:rsidRDefault="00694D93" w:rsidP="006311FA">
      <w:pPr>
        <w:pStyle w:val="ac"/>
        <w:widowControl w:val="0"/>
        <w:autoSpaceDE w:val="0"/>
        <w:autoSpaceDN w:val="0"/>
        <w:adjustRightInd w:val="0"/>
        <w:rPr>
          <w:b/>
          <w:color w:val="000000"/>
          <w:sz w:val="24"/>
          <w:szCs w:val="24"/>
        </w:rPr>
      </w:pPr>
    </w:p>
    <w:p w:rsidR="004200AE" w:rsidRDefault="00010613" w:rsidP="004200AE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4200AE">
        <w:rPr>
          <w:b/>
          <w:color w:val="000000"/>
          <w:sz w:val="24"/>
          <w:szCs w:val="24"/>
        </w:rPr>
        <w:t>ПРОГРАММА РЕАЛИЗАЦИИ ИННОВАЦИОННОГО ПРОЕКТА</w:t>
      </w:r>
    </w:p>
    <w:p w:rsidR="004200AE" w:rsidRDefault="004200AE" w:rsidP="004200AE">
      <w:pPr>
        <w:pStyle w:val="ac"/>
        <w:widowControl w:val="0"/>
        <w:autoSpaceDE w:val="0"/>
        <w:autoSpaceDN w:val="0"/>
        <w:adjustRightInd w:val="0"/>
        <w:rPr>
          <w:b/>
          <w:color w:val="000000"/>
          <w:sz w:val="24"/>
          <w:szCs w:val="24"/>
        </w:rPr>
      </w:pPr>
    </w:p>
    <w:p w:rsidR="004200AE" w:rsidRPr="00010613" w:rsidRDefault="004200AE" w:rsidP="00694D9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851"/>
        <w:jc w:val="center"/>
        <w:rPr>
          <w:b/>
          <w:color w:val="000000"/>
          <w:sz w:val="24"/>
          <w:szCs w:val="24"/>
          <w:u w:val="single"/>
        </w:rPr>
      </w:pPr>
      <w:r w:rsidRPr="00010613">
        <w:rPr>
          <w:b/>
          <w:color w:val="000000"/>
          <w:sz w:val="24"/>
          <w:szCs w:val="24"/>
          <w:u w:val="single"/>
        </w:rPr>
        <w:t>Исходные теоретические положения</w:t>
      </w:r>
    </w:p>
    <w:p w:rsidR="008B1852" w:rsidRDefault="008B1852" w:rsidP="008B1852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CD2165" w:rsidRPr="00BD652D" w:rsidRDefault="0003472C" w:rsidP="00813D28">
      <w:pPr>
        <w:pStyle w:val="Bulleted"/>
        <w:ind w:firstLine="851"/>
        <w:jc w:val="both"/>
      </w:pPr>
      <w:r w:rsidRPr="00BD652D">
        <w:t xml:space="preserve">Актуальность инновационного проекта обусловлена, </w:t>
      </w:r>
      <w:r w:rsidR="00653E85" w:rsidRPr="00BD652D">
        <w:rPr>
          <w:i/>
        </w:rPr>
        <w:t>во-первых,</w:t>
      </w:r>
      <w:r w:rsidR="00653E85" w:rsidRPr="00BD652D">
        <w:t xml:space="preserve"> </w:t>
      </w:r>
      <w:r w:rsidRPr="00BD652D">
        <w:t>соответствием проекта современным стратегическим направлениям развития образования на уровне Российской Федерации</w:t>
      </w:r>
      <w:r w:rsidR="00653E85" w:rsidRPr="00BD652D">
        <w:t xml:space="preserve"> и Свердловской области</w:t>
      </w:r>
      <w:r w:rsidR="00CD2165" w:rsidRPr="00BD652D">
        <w:t>:</w:t>
      </w:r>
    </w:p>
    <w:p w:rsidR="00CD2165" w:rsidRPr="00BD652D" w:rsidRDefault="00CD2165" w:rsidP="00813D28">
      <w:pPr>
        <w:pStyle w:val="Bulleted"/>
        <w:ind w:firstLine="851"/>
        <w:jc w:val="both"/>
      </w:pPr>
      <w:r w:rsidRPr="00BD652D">
        <w:t xml:space="preserve">– </w:t>
      </w:r>
      <w:r w:rsidR="0003472C" w:rsidRPr="00BD652D">
        <w:t>Указ Президента Российской Федерации № 599 от 7 мая 2012 года «О мерах по реализации государственной политики в области образования и науки» п.3;</w:t>
      </w:r>
    </w:p>
    <w:p w:rsidR="00CD2165" w:rsidRPr="00BD652D" w:rsidRDefault="00CD2165" w:rsidP="00813D28">
      <w:pPr>
        <w:pStyle w:val="Bulleted"/>
        <w:ind w:firstLine="851"/>
        <w:jc w:val="both"/>
      </w:pPr>
      <w:r w:rsidRPr="00BD652D">
        <w:t xml:space="preserve">– </w:t>
      </w:r>
      <w:r w:rsidR="0003472C" w:rsidRPr="00BD652D">
        <w:t xml:space="preserve"> «Закон об образовании в РФ» №</w:t>
      </w:r>
      <w:r w:rsidR="00653E85" w:rsidRPr="00BD652D">
        <w:t xml:space="preserve"> </w:t>
      </w:r>
      <w:r w:rsidR="0003472C" w:rsidRPr="00BD652D">
        <w:t>273-ФЗ от 29.12.2012 г.;</w:t>
      </w:r>
      <w:r w:rsidRPr="00BD652D">
        <w:t xml:space="preserve"> </w:t>
      </w:r>
    </w:p>
    <w:p w:rsidR="00CD2165" w:rsidRPr="00BD652D" w:rsidRDefault="00CD2165" w:rsidP="00813D28">
      <w:pPr>
        <w:pStyle w:val="Bulleted"/>
        <w:ind w:firstLine="851"/>
        <w:jc w:val="both"/>
      </w:pPr>
      <w:r w:rsidRPr="00BD652D">
        <w:lastRenderedPageBreak/>
        <w:t>– Государственная программа Российской Федерации «Информационное общество (2011 – 2020 годы)», утверждена распоряжением Правительства Российской Федерации от 20 октября</w:t>
      </w:r>
      <w:r w:rsidR="00653E85" w:rsidRPr="00BD652D">
        <w:t xml:space="preserve"> </w:t>
      </w:r>
      <w:r w:rsidRPr="00BD652D">
        <w:t>2010 г. № 1815-р</w:t>
      </w:r>
      <w:r w:rsidR="00653E85" w:rsidRPr="00BD652D">
        <w:t>;</w:t>
      </w:r>
    </w:p>
    <w:p w:rsidR="00653E85" w:rsidRPr="00BD652D" w:rsidRDefault="00CD2165" w:rsidP="00813D28">
      <w:pPr>
        <w:pStyle w:val="Bulleted"/>
        <w:ind w:firstLine="851"/>
        <w:jc w:val="both"/>
      </w:pPr>
      <w:r w:rsidRPr="00BD652D">
        <w:t xml:space="preserve">– Закон Свердловской области №78-ОЗ </w:t>
      </w:r>
      <w:r w:rsidR="00653E85" w:rsidRPr="00BD652D">
        <w:t xml:space="preserve">от 15 июля 2013 года </w:t>
      </w:r>
      <w:r w:rsidRPr="00BD652D">
        <w:t>"Об образовании в Свердловской области</w:t>
      </w:r>
      <w:r w:rsidR="00653E85" w:rsidRPr="00BD652D">
        <w:t>»;</w:t>
      </w:r>
    </w:p>
    <w:p w:rsidR="000A4252" w:rsidRPr="00126C91" w:rsidRDefault="00653E85" w:rsidP="00813D28">
      <w:pPr>
        <w:pStyle w:val="Body"/>
      </w:pPr>
      <w:r w:rsidRPr="00126C91">
        <w:t xml:space="preserve">– Указ Губернатора Свердловской области № 453 – УГ от 21 октября 2014 г. «О комплексной программе «Уральская инженерная школа», </w:t>
      </w:r>
      <w:r w:rsidRPr="00126C91">
        <w:rPr>
          <w:i/>
        </w:rPr>
        <w:t>во – вторых,</w:t>
      </w:r>
      <w:r w:rsidR="00CD2165" w:rsidRPr="00126C91">
        <w:rPr>
          <w:i/>
        </w:rPr>
        <w:t xml:space="preserve"> </w:t>
      </w:r>
      <w:r w:rsidR="0003472C" w:rsidRPr="00126C91">
        <w:t xml:space="preserve">с развитием </w:t>
      </w:r>
      <w:r w:rsidR="0003472C" w:rsidRPr="00126C91">
        <w:rPr>
          <w:rStyle w:val="af1"/>
          <w:b w:val="0"/>
          <w:i w:val="0"/>
        </w:rPr>
        <w:t>теле</w:t>
      </w:r>
      <w:r w:rsidRPr="00126C91">
        <w:rPr>
          <w:rStyle w:val="af1"/>
          <w:b w:val="0"/>
          <w:i w:val="0"/>
        </w:rPr>
        <w:t>-</w:t>
      </w:r>
      <w:r w:rsidR="0003472C" w:rsidRPr="00126C91">
        <w:rPr>
          <w:rStyle w:val="af1"/>
          <w:b w:val="0"/>
          <w:i w:val="0"/>
        </w:rPr>
        <w:t>видеокоммуникационных</w:t>
      </w:r>
      <w:r w:rsidRPr="00126C91">
        <w:rPr>
          <w:rStyle w:val="af1"/>
          <w:b w:val="0"/>
          <w:i w:val="0"/>
        </w:rPr>
        <w:t xml:space="preserve"> и дистанционных образовательных</w:t>
      </w:r>
      <w:r w:rsidR="0003472C" w:rsidRPr="00126C91">
        <w:rPr>
          <w:i/>
        </w:rPr>
        <w:t xml:space="preserve"> </w:t>
      </w:r>
      <w:r w:rsidR="0003472C" w:rsidRPr="00126C91">
        <w:t xml:space="preserve">технологий </w:t>
      </w:r>
      <w:r w:rsidR="000A4252" w:rsidRPr="00126C91">
        <w:t xml:space="preserve">открываемой </w:t>
      </w:r>
      <w:r w:rsidR="0003472C" w:rsidRPr="00126C91">
        <w:t>возможност</w:t>
      </w:r>
      <w:r w:rsidR="000A4252" w:rsidRPr="00126C91">
        <w:t>ью для реализации непрерывного профессионального образования</w:t>
      </w:r>
      <w:r w:rsidR="0003472C" w:rsidRPr="00126C91">
        <w:t xml:space="preserve">, </w:t>
      </w:r>
      <w:r w:rsidR="0003472C" w:rsidRPr="00126C91">
        <w:rPr>
          <w:i/>
        </w:rPr>
        <w:t>в-третьих</w:t>
      </w:r>
      <w:r w:rsidR="0003472C" w:rsidRPr="00126C91">
        <w:t>, необходимостью решения задач стратегического развития г. Нижний Тагил</w:t>
      </w:r>
      <w:r w:rsidRPr="00126C91">
        <w:t>,</w:t>
      </w:r>
      <w:r w:rsidR="0003472C" w:rsidRPr="00126C91">
        <w:t xml:space="preserve">  Горнозаводского округа</w:t>
      </w:r>
      <w:r w:rsidRPr="00126C91">
        <w:t xml:space="preserve"> и Свердловской области</w:t>
      </w:r>
      <w:r w:rsidR="0003472C" w:rsidRPr="00126C91">
        <w:t xml:space="preserve">; </w:t>
      </w:r>
      <w:r w:rsidR="0003472C" w:rsidRPr="00126C91">
        <w:rPr>
          <w:i/>
        </w:rPr>
        <w:t>в-четвертых</w:t>
      </w:r>
      <w:r w:rsidR="0003472C" w:rsidRPr="00126C91">
        <w:t>, возрастающим потенциалом государственно-частного партнёрства в сфере образования как новой платформы реализации инновационных проектов.</w:t>
      </w:r>
      <w:r w:rsidR="000A4252" w:rsidRPr="00126C91">
        <w:t xml:space="preserve"> Открытое образование на основе  теле-видеокоммуникационных и дистанционных обучающих технологий является наиболее доступным, что достигается благодаря индивидуализации, высокой вариативности и непрерывности обучения. Организация образовательного процесса, в условиях непрерывного профессионального образования предполагает взаимодействие всех ступеней образования между собой и с отраслевыми предприятиями, обеспечивает стимулирование профессионального самоопределения обучающихся, так как позволяет им выстроить индивидуальную траекторию на любом этапе профессиональной подготовки. Профессиональная ориентированность системы непрерывного профессионального образования гарантирует эффективность обучения и успешность адаптации выпускников образовательных учреждений. Кроме того, в настоящее время выделяется самостоятельная сфера – образование взрослых, осуществляющая возможность повышения квалификации или переподготовки работников предприятий отрасли</w:t>
      </w:r>
      <w:r w:rsidR="001F22E3" w:rsidRPr="00126C91">
        <w:t>.</w:t>
      </w:r>
    </w:p>
    <w:p w:rsidR="00FC44CB" w:rsidRPr="00FC44CB" w:rsidRDefault="0003472C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Широкое применение новых цифровых технологий обладает огромным потенциалом с точки зрения модернизации системы образования и создания новых педагогических подходов, соответствующих потребностям современного общества. </w:t>
      </w:r>
      <w:r w:rsidR="00E33175" w:rsidRPr="00FC44CB">
        <w:rPr>
          <w:sz w:val="24"/>
          <w:szCs w:val="24"/>
        </w:rPr>
        <w:t>Ф</w:t>
      </w:r>
      <w:r w:rsidRPr="00FC44CB">
        <w:rPr>
          <w:sz w:val="24"/>
          <w:szCs w:val="24"/>
        </w:rPr>
        <w:t xml:space="preserve">ормы обучения, основанные на применении ИКТ, стали доминирующим направлением, самым быстрым и универсальным способом передачи актуальных знаний. </w:t>
      </w:r>
      <w:r w:rsidR="00FC44CB" w:rsidRPr="00FC44CB">
        <w:rPr>
          <w:sz w:val="24"/>
          <w:szCs w:val="24"/>
        </w:rPr>
        <w:t xml:space="preserve">Новые технологические решения в </w:t>
      </w:r>
      <w:r w:rsidR="00FC44CB" w:rsidRPr="00FC44CB">
        <w:rPr>
          <w:sz w:val="24"/>
          <w:szCs w:val="24"/>
          <w:lang w:val="en-US"/>
        </w:rPr>
        <w:t>IT</w:t>
      </w:r>
      <w:r w:rsidR="00FC44CB" w:rsidRPr="00FC44CB">
        <w:rPr>
          <w:sz w:val="24"/>
          <w:szCs w:val="24"/>
        </w:rPr>
        <w:t xml:space="preserve"> – инфраструктуре, обогащение цифрового контента, новые способы работы с информацией определяют необходимость поиска новых решений в организации работы колледжа с информационными ресурсами.    В основу нашего проекта положена идея создания сетевого открытого библиотечно-медийного пространства, обеспечивающего широкие возможности в  предоставлении электронных информационных услуг для студентов и </w:t>
      </w:r>
      <w:r w:rsidR="001F22E3" w:rsidRPr="00FC44CB">
        <w:rPr>
          <w:sz w:val="24"/>
          <w:szCs w:val="24"/>
        </w:rPr>
        <w:t>преподавателей,</w:t>
      </w:r>
      <w:r w:rsidR="00FC44CB" w:rsidRPr="00FC44CB">
        <w:rPr>
          <w:sz w:val="24"/>
          <w:szCs w:val="24"/>
        </w:rPr>
        <w:t xml:space="preserve"> как самого колледжа, так и его филиалов, а так же для всех желающих получать качественное профессиональное образование. Ключевой идеей преобразования будет являться создание информационно – библиотечного</w:t>
      </w:r>
      <w:r w:rsidR="00FC44CB">
        <w:rPr>
          <w:sz w:val="24"/>
          <w:szCs w:val="24"/>
        </w:rPr>
        <w:t xml:space="preserve"> центра</w:t>
      </w:r>
      <w:r w:rsidR="00FC44CB" w:rsidRPr="00FC44CB">
        <w:rPr>
          <w:sz w:val="24"/>
          <w:szCs w:val="24"/>
        </w:rPr>
        <w:t xml:space="preserve">, аккумулирующего и сохраняющего в своих фондах научные, методические, учебные информационные ресурсы, предоставляя всем категориям пользователей максимально полные библиотечно- информационные услуги. 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Представленный проект является современным ресурсом, который логично  продолжит развитие  инновационных программ колледжа. В настоящее время  в колледже созданы существенные предпосылки для дальнейшего развития сетевого партнёрского проекта.  Такими предпосылками являются следующие достижения.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1. В колледже создан и функционирует Библиотечно – информационный центр (</w:t>
      </w:r>
      <w:hyperlink r:id="rId18" w:history="1">
        <w:r w:rsidRPr="00FC44CB">
          <w:rPr>
            <w:rStyle w:val="ad"/>
            <w:sz w:val="24"/>
            <w:szCs w:val="24"/>
          </w:rPr>
          <w:t>http://nttet.e-tagil.ru/index.php?option=com_content&amp;task=view&amp;id=35&amp;Itemid=142</w:t>
        </w:r>
      </w:hyperlink>
      <w:r w:rsidRPr="00FC44CB">
        <w:rPr>
          <w:sz w:val="24"/>
          <w:szCs w:val="24"/>
        </w:rPr>
        <w:t>), в котором  имеются и активно развиваются электронные каталоги, формируются полнотекстовые базы электронных документов, используются информационные ресурсы Интернет.  В БИЦ внедрена в работу автоматизированная библиотечная система «Asbook», на сайте колледжа работает виртуальный читальный зал с множественными рубриками (</w:t>
      </w:r>
      <w:hyperlink r:id="rId19" w:history="1">
        <w:r w:rsidRPr="00FC44CB">
          <w:rPr>
            <w:rStyle w:val="ad"/>
            <w:sz w:val="24"/>
            <w:szCs w:val="24"/>
          </w:rPr>
          <w:t>http://nttet.e-tagil.ru/index.php?option=com_content&amp;task=view&amp;id=351</w:t>
        </w:r>
      </w:hyperlink>
      <w:r w:rsidRPr="00FC44CB">
        <w:rPr>
          <w:sz w:val="24"/>
          <w:szCs w:val="24"/>
        </w:rPr>
        <w:t xml:space="preserve">) </w:t>
      </w:r>
      <w:r w:rsidRPr="00FC44CB">
        <w:rPr>
          <w:sz w:val="24"/>
          <w:szCs w:val="24"/>
          <w:lang w:val="en-US"/>
        </w:rPr>
        <w:t>C</w:t>
      </w:r>
      <w:r w:rsidRPr="00FC44CB">
        <w:rPr>
          <w:sz w:val="24"/>
          <w:szCs w:val="24"/>
        </w:rPr>
        <w:t xml:space="preserve">тудентам и преподавателям  доступны различные образовательные ресурсы. Для информационного обеспечения  </w:t>
      </w:r>
      <w:r w:rsidRPr="00FC44CB">
        <w:rPr>
          <w:sz w:val="24"/>
          <w:szCs w:val="24"/>
        </w:rPr>
        <w:lastRenderedPageBreak/>
        <w:t>деятельности колледжа создан единый образовательный сервер, обеспечивающий совместную и индивидуальную работу всех субъектов образовательного процесса, как на локальном уровне, так и в сети Интернет.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2. Одним из  актуальных образовательных ресурсов, является </w:t>
      </w:r>
      <w:r w:rsidRPr="00FC44CB">
        <w:rPr>
          <w:rFonts w:eastAsia="Calibri"/>
          <w:bCs/>
          <w:sz w:val="24"/>
          <w:szCs w:val="24"/>
        </w:rPr>
        <w:t>Центр дистанционного обучения</w:t>
      </w:r>
      <w:r w:rsidRPr="00FC44CB">
        <w:rPr>
          <w:bCs/>
          <w:sz w:val="24"/>
          <w:szCs w:val="24"/>
        </w:rPr>
        <w:t>,</w:t>
      </w:r>
      <w:r w:rsidRPr="00FC44CB">
        <w:rPr>
          <w:rFonts w:eastAsia="Calibri"/>
          <w:bCs/>
          <w:sz w:val="24"/>
          <w:szCs w:val="24"/>
        </w:rPr>
        <w:t xml:space="preserve"> для которого разработан учебный сайт «Dista</w:t>
      </w:r>
      <w:r w:rsidRPr="00FC44CB">
        <w:rPr>
          <w:rFonts w:eastAsia="Calibri"/>
          <w:bCs/>
          <w:i/>
          <w:sz w:val="24"/>
          <w:szCs w:val="24"/>
        </w:rPr>
        <w:t>lain</w:t>
      </w:r>
      <w:r w:rsidRPr="00FC44CB">
        <w:rPr>
          <w:rFonts w:eastAsia="Calibri"/>
          <w:bCs/>
          <w:sz w:val="24"/>
          <w:szCs w:val="24"/>
        </w:rPr>
        <w:t>»</w:t>
      </w:r>
      <w:r w:rsidRPr="00FC44CB">
        <w:rPr>
          <w:sz w:val="24"/>
          <w:szCs w:val="24"/>
        </w:rPr>
        <w:t xml:space="preserve"> (</w:t>
      </w:r>
      <w:hyperlink r:id="rId20" w:history="1">
        <w:r w:rsidRPr="00FC44CB">
          <w:rPr>
            <w:rStyle w:val="ad"/>
            <w:sz w:val="24"/>
            <w:szCs w:val="24"/>
          </w:rPr>
          <w:t>www.distaline.ru</w:t>
        </w:r>
      </w:hyperlink>
      <w:r w:rsidRPr="00FC44CB">
        <w:rPr>
          <w:sz w:val="24"/>
          <w:szCs w:val="24"/>
        </w:rPr>
        <w:t>).</w:t>
      </w:r>
      <w:r w:rsidRPr="00FC44CB">
        <w:rPr>
          <w:rFonts w:eastAsia="Calibri"/>
          <w:bCs/>
          <w:sz w:val="24"/>
          <w:szCs w:val="24"/>
        </w:rPr>
        <w:t xml:space="preserve">, оборудованы рабочие кабины для онлайн-консультаций и лекций, разработаны электронные учебно-методические комплексы по специальностям подготовки. </w:t>
      </w:r>
      <w:r w:rsidRPr="00FC44CB">
        <w:rPr>
          <w:sz w:val="24"/>
          <w:szCs w:val="24"/>
        </w:rPr>
        <w:t xml:space="preserve">Высокое качество подготовки специалистов обеспечивается педагогами, прошедшими специальную подготовку в Центре интенсивных технологий образования в г. Москва. Преподавателями разработаны  виртуальные ресурсы специализированного учебного сервера и виртуальные формы организации образовательного процесса, такие как,  web – консультации, лекции, семинары и конференции. В настоящее время по дистанционным формам обучается более 200 человек из различных территорий Уральского Федерального округа.  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В 2013 году колледж стал победителем конкурса инновационных проектов «Дистанционное обучение лиц с ограниченными возможностями здоровья - «Мы вместе!»», организованного Министерством общего и профессионального образования Свердловской области. На средства полученного гранта было приобретено оборудование, обеспечивающее возможность  получения профессионального образования лицам с нарушениями опорно-двигательного аппарата и соматическими заболеваниями при условии сохранности интеллекта.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3. В 2014 году колледж стал победителем областного конкурса инновационных образовательных программ, где представил проект: «Колледж без границ: внедрение телевидеокоммуникационных технологий в профессионально-образовательное пространство»  В результате частично было приобретено оборудование и в формате видеоконференцсвязи в 2013-2015 учебном году проведены сетевые мероприятия: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международная конференция молодых учёных и студентов: «Культура и бизнес: аспекты взаимодействия»» (более 50 участников-студентов образовательных организаций, а так же эксперты из г.г. Екатеринбург, Москва, Хеб (Чехия);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аттестация педагогических работников колледжа на квалификационную категорию (удалённые эксперты из образовательных организаций г. Нижний Тагил);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 совещание руководителей муниципальных образований Горнозаводского управленческого округа;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итоговая государственная аттестация выпускников колледжа (члены аттестационной комиссии:  работодатели сетевых предприятий – партнёров);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–  мероприятия, посвящённые 70 – летию победы в ВОв, объединяющие более 20 образовательных организаций с включением Губернатора Свердловской области и Министра общего и профессионального образования Свердловской области. </w:t>
      </w:r>
    </w:p>
    <w:p w:rsidR="00FC44CB" w:rsidRPr="00FC44CB" w:rsidRDefault="00FC44CB" w:rsidP="00813D28">
      <w:pPr>
        <w:ind w:firstLine="992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 4. В 2015 году так же за счёт конкурсных средств был обновлен парк персональных компьютеров, приобретено мультимедийное и учебное современное оборудование. </w:t>
      </w:r>
    </w:p>
    <w:p w:rsidR="00FC44CB" w:rsidRPr="00FC44CB" w:rsidRDefault="00FC44CB" w:rsidP="00813D28">
      <w:pPr>
        <w:keepNext/>
        <w:tabs>
          <w:tab w:val="left" w:pos="-2234"/>
        </w:tabs>
        <w:ind w:left="34" w:firstLine="817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Таким образом, мы считаем, что ресурсная база колледжа  во многом соответствует требованиям, реализуемых </w:t>
      </w:r>
      <w:r w:rsidR="000A4252">
        <w:rPr>
          <w:sz w:val="24"/>
          <w:szCs w:val="24"/>
        </w:rPr>
        <w:t>п</w:t>
      </w:r>
      <w:r w:rsidRPr="00FC44CB">
        <w:rPr>
          <w:sz w:val="24"/>
          <w:szCs w:val="24"/>
        </w:rPr>
        <w:t xml:space="preserve">рофессиональных образовательных программ, но вместе с тем актуальной остаётся проблема  развития библиотечно – информационного пространства колледжа. Проект </w:t>
      </w:r>
      <w:r w:rsidR="000A4252" w:rsidRPr="003E5308">
        <w:rPr>
          <w:sz w:val="24"/>
          <w:szCs w:val="24"/>
        </w:rPr>
        <w:t>«КОЛЛЕДЖ БЕЗ ГРАНИЦ:</w:t>
      </w:r>
      <w:r w:rsidR="000A4252">
        <w:rPr>
          <w:sz w:val="24"/>
          <w:szCs w:val="24"/>
        </w:rPr>
        <w:t xml:space="preserve"> внедрение сетевой модели непрерывного профессионального образования в условиях инновационного библиотечно-медийного пространства колледжа» (в рамках реализации Соглашения  между ГБОУ СПО СО «НТТЭК и ФГАОУ ВПО «РГППУ») </w:t>
      </w:r>
      <w:r w:rsidRPr="00FC44CB">
        <w:rPr>
          <w:sz w:val="24"/>
          <w:szCs w:val="24"/>
        </w:rPr>
        <w:t xml:space="preserve">обеспечит масштабное вовлечение в реализацию сетевого взаимодействия педагогического и студенческого сообщества, а так же представителей родителей обучающихся, социальных партнеров, работодателей, специалистов отрасли и сетевые профессиональные образовательные организации.    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Функциональные возможности медиатеки будут полностью автоматизированы, в ней будут расположены зоны: конференц-зал, комфортный читальный зал, копировально-множительный центр, виртуальный музей колледжа, обновлённая серверная. Оснащение </w:t>
      </w:r>
      <w:r w:rsidRPr="00FC44CB">
        <w:rPr>
          <w:sz w:val="24"/>
          <w:szCs w:val="24"/>
        </w:rPr>
        <w:lastRenderedPageBreak/>
        <w:t xml:space="preserve">конференц-зала  системой видеоотображения (сетевым, компьютерным, мультимедийным, звуковым оборудованием) позволит проводить на современном уровне телевидеоконференции учебного и научного назначения, реализовывать современные масштабные мероприятия. </w:t>
      </w:r>
    </w:p>
    <w:p w:rsidR="00FC44CB" w:rsidRPr="00FC44CB" w:rsidRDefault="00FC44CB" w:rsidP="00813D28">
      <w:pPr>
        <w:ind w:firstLine="708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Библиотечные процессы: выдача литературы, регистрация и обработка новых поступлений, сверка фонда – будут оптимизированы с помощью </w:t>
      </w:r>
      <w:r w:rsidRPr="00FC44CB">
        <w:rPr>
          <w:sz w:val="24"/>
          <w:szCs w:val="24"/>
          <w:lang w:val="en-US"/>
        </w:rPr>
        <w:t>RFID</w:t>
      </w:r>
      <w:r w:rsidRPr="00FC44CB">
        <w:rPr>
          <w:sz w:val="24"/>
          <w:szCs w:val="24"/>
        </w:rPr>
        <w:t xml:space="preserve">-оборудования «Компании 3М». В медиацентре будет установлена рабочая станция библиотекаря, терминал для инвентаризации и система защиты книжного фонда от несанкционированного выноса. Библиотечный фонд колледжа промаркированный </w:t>
      </w:r>
      <w:r w:rsidRPr="00FC44CB">
        <w:rPr>
          <w:sz w:val="24"/>
          <w:szCs w:val="24"/>
          <w:lang w:val="en-US"/>
        </w:rPr>
        <w:t>RFID</w:t>
      </w:r>
      <w:r w:rsidRPr="00FC44CB">
        <w:rPr>
          <w:sz w:val="24"/>
          <w:szCs w:val="24"/>
        </w:rPr>
        <w:t xml:space="preserve">-метками позволит регистрировать одновременно несколько книг, заранее подбирая необходимую литературу. Безусловно,  библиотечно – информационный медиацентр </w:t>
      </w:r>
      <w:r w:rsidRPr="00FC44CB">
        <w:rPr>
          <w:i/>
          <w:sz w:val="24"/>
          <w:szCs w:val="24"/>
        </w:rPr>
        <w:t>«</w:t>
      </w:r>
      <w:r w:rsidRPr="00FC44CB">
        <w:rPr>
          <w:sz w:val="24"/>
          <w:szCs w:val="24"/>
          <w:lang w:val="en-US"/>
        </w:rPr>
        <w:t>Biblio</w:t>
      </w:r>
      <w:r w:rsidRPr="00FC44CB">
        <w:rPr>
          <w:sz w:val="24"/>
          <w:szCs w:val="24"/>
        </w:rPr>
        <w:t>-</w:t>
      </w:r>
      <w:r w:rsidRPr="00FC44CB">
        <w:rPr>
          <w:sz w:val="24"/>
          <w:szCs w:val="24"/>
          <w:lang w:val="en-US"/>
        </w:rPr>
        <w:t>line</w:t>
      </w:r>
      <w:r w:rsidRPr="00FC44CB">
        <w:rPr>
          <w:i/>
          <w:sz w:val="24"/>
          <w:szCs w:val="24"/>
        </w:rPr>
        <w:t xml:space="preserve">» </w:t>
      </w:r>
      <w:r w:rsidRPr="00FC44CB">
        <w:rPr>
          <w:sz w:val="24"/>
          <w:szCs w:val="24"/>
        </w:rPr>
        <w:t xml:space="preserve">должен стать самым многофункциональным  подразделением колледжа. </w:t>
      </w:r>
    </w:p>
    <w:p w:rsidR="00FC44CB" w:rsidRPr="00FC44CB" w:rsidRDefault="00FC44CB" w:rsidP="00813D28">
      <w:pPr>
        <w:ind w:firstLine="851"/>
        <w:jc w:val="both"/>
        <w:rPr>
          <w:b/>
          <w:sz w:val="24"/>
          <w:szCs w:val="24"/>
        </w:rPr>
      </w:pPr>
      <w:bookmarkStart w:id="0" w:name="_Toc371408940"/>
      <w:r w:rsidRPr="00FC44CB">
        <w:rPr>
          <w:b/>
          <w:sz w:val="24"/>
          <w:szCs w:val="24"/>
        </w:rPr>
        <w:t>Социальными группами проекта</w:t>
      </w:r>
      <w:bookmarkEnd w:id="0"/>
      <w:r w:rsidRPr="00FC44CB">
        <w:rPr>
          <w:b/>
          <w:sz w:val="24"/>
          <w:szCs w:val="24"/>
        </w:rPr>
        <w:t xml:space="preserve"> будут следующие категории граждан:</w:t>
      </w:r>
    </w:p>
    <w:p w:rsidR="001F22E3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студенты, преподаватели колледжа, филиалов</w:t>
      </w:r>
      <w:r w:rsidR="001F22E3">
        <w:rPr>
          <w:sz w:val="24"/>
          <w:szCs w:val="24"/>
        </w:rPr>
        <w:t>,</w:t>
      </w:r>
      <w:r w:rsidRPr="00FC44CB">
        <w:rPr>
          <w:sz w:val="24"/>
          <w:szCs w:val="24"/>
        </w:rPr>
        <w:t xml:space="preserve"> социальных партнёров, расположенных на территории Уральского Федерального округа (г. Серов, г. Югорск, г. Челябинск, г. Екатеринбург</w:t>
      </w:r>
      <w:r w:rsidR="001F22E3">
        <w:rPr>
          <w:sz w:val="24"/>
          <w:szCs w:val="24"/>
        </w:rPr>
        <w:t>);</w:t>
      </w:r>
    </w:p>
    <w:p w:rsidR="00FC44CB" w:rsidRPr="00FC44CB" w:rsidRDefault="001F22E3" w:rsidP="00813D28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 представители ФГАОУ ВПО «Российский государственный профессионально-педагогический университет», с которыми в рамках комплексной программы «Уральская инженерная школа» будет осуществляться процесс гармонизации программ для </w:t>
      </w:r>
      <w:r>
        <w:rPr>
          <w:bCs/>
          <w:sz w:val="24"/>
          <w:szCs w:val="24"/>
        </w:rPr>
        <w:t>ускоренного освоения образовательных программ прикладного бакалавриата;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представители обучающихся – родители;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социальные партнёры, специалисты отрасли,  работодатели выпускников колледжа;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– лица с ограниченными возможностями здоровья; </w:t>
      </w:r>
      <w:r w:rsidR="000A4252">
        <w:rPr>
          <w:sz w:val="24"/>
          <w:szCs w:val="24"/>
        </w:rPr>
        <w:t xml:space="preserve">специалисты </w:t>
      </w:r>
      <w:r w:rsidRPr="00FC44CB">
        <w:rPr>
          <w:sz w:val="24"/>
          <w:szCs w:val="24"/>
        </w:rPr>
        <w:t xml:space="preserve">малых, средних отраслевых предприятий. </w:t>
      </w:r>
    </w:p>
    <w:p w:rsidR="00FC44CB" w:rsidRPr="00FC44CB" w:rsidRDefault="00FC44CB" w:rsidP="00813D28">
      <w:pPr>
        <w:pStyle w:val="ac"/>
        <w:ind w:left="0"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 xml:space="preserve">Считаем, что  общественная значимость и эффективность воздействия на предполагаемые аудитории проекта состоит в расширении границ современного образования, возможностях осуществления инклюзивного безбарьерного образования, построения новой сети информационного пространства в профессиональном сообществе.   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b/>
          <w:sz w:val="24"/>
          <w:szCs w:val="24"/>
        </w:rPr>
        <w:t>Популяризация проекта.</w:t>
      </w:r>
      <w:r w:rsidRPr="00FC44CB">
        <w:rPr>
          <w:sz w:val="24"/>
          <w:szCs w:val="24"/>
        </w:rPr>
        <w:t xml:space="preserve"> В функции медиацентра </w:t>
      </w:r>
      <w:r w:rsidRPr="00FC44CB">
        <w:rPr>
          <w:i/>
          <w:sz w:val="24"/>
          <w:szCs w:val="24"/>
        </w:rPr>
        <w:t>«</w:t>
      </w:r>
      <w:r w:rsidRPr="00FC44CB">
        <w:rPr>
          <w:sz w:val="24"/>
          <w:szCs w:val="24"/>
          <w:lang w:val="en-US"/>
        </w:rPr>
        <w:t>Biblio</w:t>
      </w:r>
      <w:r w:rsidRPr="00FC44CB">
        <w:rPr>
          <w:sz w:val="24"/>
          <w:szCs w:val="24"/>
        </w:rPr>
        <w:t>-</w:t>
      </w:r>
      <w:r w:rsidRPr="00FC44CB">
        <w:rPr>
          <w:sz w:val="24"/>
          <w:szCs w:val="24"/>
          <w:lang w:val="en-US"/>
        </w:rPr>
        <w:t>line</w:t>
      </w:r>
      <w:r w:rsidRPr="00FC44CB">
        <w:rPr>
          <w:i/>
          <w:sz w:val="24"/>
          <w:szCs w:val="24"/>
        </w:rPr>
        <w:t xml:space="preserve">» </w:t>
      </w:r>
      <w:r w:rsidRPr="00FC44CB">
        <w:rPr>
          <w:sz w:val="24"/>
          <w:szCs w:val="24"/>
        </w:rPr>
        <w:t xml:space="preserve">так же будет входить расширение влияния колледжа в обществе посредством активного брендинга: 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softHyphen/>
        <w:t xml:space="preserve">– медиацентр </w:t>
      </w:r>
      <w:r w:rsidRPr="00FC44CB">
        <w:rPr>
          <w:i/>
          <w:sz w:val="24"/>
          <w:szCs w:val="24"/>
        </w:rPr>
        <w:t>«</w:t>
      </w:r>
      <w:r w:rsidRPr="00FC44CB">
        <w:rPr>
          <w:sz w:val="24"/>
          <w:szCs w:val="24"/>
          <w:lang w:val="en-US"/>
        </w:rPr>
        <w:t>Biblio</w:t>
      </w:r>
      <w:r w:rsidRPr="00FC44CB">
        <w:rPr>
          <w:sz w:val="24"/>
          <w:szCs w:val="24"/>
        </w:rPr>
        <w:t>-</w:t>
      </w:r>
      <w:r w:rsidRPr="00FC44CB">
        <w:rPr>
          <w:sz w:val="24"/>
          <w:szCs w:val="24"/>
          <w:lang w:val="en-US"/>
        </w:rPr>
        <w:t>line</w:t>
      </w:r>
      <w:r w:rsidRPr="00FC44CB">
        <w:rPr>
          <w:i/>
          <w:sz w:val="24"/>
          <w:szCs w:val="24"/>
        </w:rPr>
        <w:t xml:space="preserve">» </w:t>
      </w:r>
      <w:r w:rsidRPr="00FC44CB">
        <w:rPr>
          <w:sz w:val="24"/>
          <w:szCs w:val="24"/>
        </w:rPr>
        <w:t>станет координирующим центром для библиотек профессиональных образовательных организаций города Нижнего Тагила, Горнозаводского управленческого округа, а так же сетевых партнёрских стуруктур;</w:t>
      </w:r>
    </w:p>
    <w:p w:rsidR="00FC44CB" w:rsidRPr="00FC44CB" w:rsidRDefault="00FC44CB" w:rsidP="00813D28">
      <w:pPr>
        <w:ind w:firstLine="851"/>
        <w:jc w:val="both"/>
        <w:rPr>
          <w:i/>
          <w:sz w:val="24"/>
          <w:szCs w:val="24"/>
        </w:rPr>
      </w:pPr>
      <w:r w:rsidRPr="00FC44CB">
        <w:rPr>
          <w:sz w:val="24"/>
          <w:szCs w:val="24"/>
        </w:rPr>
        <w:t xml:space="preserve">– медиацентр </w:t>
      </w:r>
      <w:r w:rsidRPr="00FC44CB">
        <w:rPr>
          <w:i/>
          <w:sz w:val="24"/>
          <w:szCs w:val="24"/>
        </w:rPr>
        <w:t>«</w:t>
      </w:r>
      <w:r w:rsidRPr="00FC44CB">
        <w:rPr>
          <w:sz w:val="24"/>
          <w:szCs w:val="24"/>
          <w:lang w:val="en-US"/>
        </w:rPr>
        <w:t>Biblio</w:t>
      </w:r>
      <w:r w:rsidRPr="00FC44CB">
        <w:rPr>
          <w:sz w:val="24"/>
          <w:szCs w:val="24"/>
        </w:rPr>
        <w:t>-</w:t>
      </w:r>
      <w:r w:rsidRPr="00FC44CB">
        <w:rPr>
          <w:sz w:val="24"/>
          <w:szCs w:val="24"/>
          <w:lang w:val="en-US"/>
        </w:rPr>
        <w:t>line</w:t>
      </w:r>
      <w:r w:rsidRPr="00FC44CB">
        <w:rPr>
          <w:i/>
          <w:sz w:val="24"/>
          <w:szCs w:val="24"/>
        </w:rPr>
        <w:t xml:space="preserve">» </w:t>
      </w:r>
      <w:r w:rsidRPr="00FC44CB">
        <w:rPr>
          <w:sz w:val="24"/>
          <w:szCs w:val="24"/>
        </w:rPr>
        <w:t>будет активно популяризовать программы дополнительного профессионального образования, тем самым привлекать слушателей для прохождения курсов повышения квалификации</w:t>
      </w:r>
      <w:r w:rsidRPr="00FC44CB">
        <w:rPr>
          <w:i/>
          <w:sz w:val="24"/>
          <w:szCs w:val="24"/>
        </w:rPr>
        <w:t>;</w:t>
      </w:r>
    </w:p>
    <w:p w:rsidR="00FC44CB" w:rsidRPr="00FC44CB" w:rsidRDefault="00FC44CB" w:rsidP="00813D28">
      <w:pPr>
        <w:ind w:firstLine="851"/>
        <w:jc w:val="both"/>
        <w:rPr>
          <w:i/>
          <w:sz w:val="24"/>
          <w:szCs w:val="24"/>
        </w:rPr>
      </w:pPr>
      <w:r w:rsidRPr="00FC44CB">
        <w:rPr>
          <w:i/>
          <w:sz w:val="24"/>
          <w:szCs w:val="24"/>
        </w:rPr>
        <w:t xml:space="preserve">– </w:t>
      </w:r>
      <w:r w:rsidRPr="00FC44CB">
        <w:rPr>
          <w:sz w:val="24"/>
          <w:szCs w:val="24"/>
        </w:rPr>
        <w:t xml:space="preserve">медиацентр </w:t>
      </w:r>
      <w:r w:rsidRPr="00FC44CB">
        <w:rPr>
          <w:i/>
          <w:sz w:val="24"/>
          <w:szCs w:val="24"/>
        </w:rPr>
        <w:t>«</w:t>
      </w:r>
      <w:r w:rsidRPr="00FC44CB">
        <w:rPr>
          <w:sz w:val="24"/>
          <w:szCs w:val="24"/>
          <w:lang w:val="en-US"/>
        </w:rPr>
        <w:t>Biblio</w:t>
      </w:r>
      <w:r w:rsidRPr="00FC44CB">
        <w:rPr>
          <w:sz w:val="24"/>
          <w:szCs w:val="24"/>
        </w:rPr>
        <w:t>-</w:t>
      </w:r>
      <w:r w:rsidRPr="00FC44CB">
        <w:rPr>
          <w:sz w:val="24"/>
          <w:szCs w:val="24"/>
          <w:lang w:val="en-US"/>
        </w:rPr>
        <w:t>line</w:t>
      </w:r>
      <w:r w:rsidRPr="00FC44CB">
        <w:rPr>
          <w:i/>
          <w:sz w:val="24"/>
          <w:szCs w:val="24"/>
        </w:rPr>
        <w:t xml:space="preserve">» </w:t>
      </w:r>
      <w:r w:rsidRPr="00FC44CB">
        <w:rPr>
          <w:sz w:val="24"/>
          <w:szCs w:val="24"/>
        </w:rPr>
        <w:t>с внедрением проекта  получит возможность расширить библиотечно – информационные услуги, обеспечить широкий доступ к информации различных слоёв населения</w:t>
      </w:r>
      <w:r w:rsidRPr="00FC44CB">
        <w:rPr>
          <w:i/>
          <w:sz w:val="24"/>
          <w:szCs w:val="24"/>
        </w:rPr>
        <w:t>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i/>
          <w:sz w:val="24"/>
          <w:szCs w:val="24"/>
        </w:rPr>
        <w:t>–</w:t>
      </w:r>
      <w:r w:rsidRPr="00FC44CB">
        <w:rPr>
          <w:sz w:val="24"/>
          <w:szCs w:val="24"/>
        </w:rPr>
        <w:t xml:space="preserve"> медиацентр </w:t>
      </w:r>
      <w:r w:rsidRPr="00FC44CB">
        <w:rPr>
          <w:i/>
          <w:sz w:val="24"/>
          <w:szCs w:val="24"/>
        </w:rPr>
        <w:t>«</w:t>
      </w:r>
      <w:r w:rsidRPr="00FC44CB">
        <w:rPr>
          <w:sz w:val="24"/>
          <w:szCs w:val="24"/>
          <w:lang w:val="en-US"/>
        </w:rPr>
        <w:t>Biblio</w:t>
      </w:r>
      <w:r w:rsidRPr="00FC44CB">
        <w:rPr>
          <w:sz w:val="24"/>
          <w:szCs w:val="24"/>
        </w:rPr>
        <w:t>-</w:t>
      </w:r>
      <w:r w:rsidRPr="00FC44CB">
        <w:rPr>
          <w:sz w:val="24"/>
          <w:szCs w:val="24"/>
          <w:lang w:val="en-US"/>
        </w:rPr>
        <w:t>line</w:t>
      </w:r>
      <w:r w:rsidRPr="00FC44CB">
        <w:rPr>
          <w:i/>
          <w:sz w:val="24"/>
          <w:szCs w:val="24"/>
        </w:rPr>
        <w:t xml:space="preserve">» </w:t>
      </w:r>
      <w:r w:rsidRPr="00FC44CB">
        <w:rPr>
          <w:sz w:val="24"/>
          <w:szCs w:val="24"/>
        </w:rPr>
        <w:t>получит возможность масштабно развивать издательскую деятельность;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i/>
          <w:sz w:val="24"/>
          <w:szCs w:val="24"/>
        </w:rPr>
        <w:t xml:space="preserve">– </w:t>
      </w:r>
      <w:r w:rsidRPr="00FC44CB">
        <w:rPr>
          <w:sz w:val="24"/>
          <w:szCs w:val="24"/>
        </w:rPr>
        <w:t xml:space="preserve">медиацентр </w:t>
      </w:r>
      <w:r w:rsidRPr="00FC44CB">
        <w:rPr>
          <w:i/>
          <w:sz w:val="24"/>
          <w:szCs w:val="24"/>
        </w:rPr>
        <w:t>«</w:t>
      </w:r>
      <w:r w:rsidRPr="00FC44CB">
        <w:rPr>
          <w:sz w:val="24"/>
          <w:szCs w:val="24"/>
          <w:lang w:val="en-US"/>
        </w:rPr>
        <w:t>Biblio</w:t>
      </w:r>
      <w:r w:rsidRPr="00FC44CB">
        <w:rPr>
          <w:sz w:val="24"/>
          <w:szCs w:val="24"/>
        </w:rPr>
        <w:t>-</w:t>
      </w:r>
      <w:r w:rsidRPr="00FC44CB">
        <w:rPr>
          <w:sz w:val="24"/>
          <w:szCs w:val="24"/>
          <w:lang w:val="en-US"/>
        </w:rPr>
        <w:t>line</w:t>
      </w:r>
      <w:r w:rsidRPr="00FC44CB">
        <w:rPr>
          <w:i/>
          <w:sz w:val="24"/>
          <w:szCs w:val="24"/>
        </w:rPr>
        <w:t xml:space="preserve">» </w:t>
      </w:r>
      <w:r w:rsidRPr="00FC44CB">
        <w:rPr>
          <w:sz w:val="24"/>
          <w:szCs w:val="24"/>
        </w:rPr>
        <w:t>обогатит образовательный процесс современными библиотечно - информационными технологиями, позволяющими выйти на всероссийский и международный уровень обучения и профессионального общения.</w:t>
      </w:r>
    </w:p>
    <w:p w:rsidR="00FC44CB" w:rsidRPr="00FC44CB" w:rsidRDefault="00FC44CB" w:rsidP="00813D28">
      <w:pPr>
        <w:ind w:firstLine="851"/>
        <w:jc w:val="both"/>
        <w:rPr>
          <w:b/>
          <w:sz w:val="24"/>
          <w:szCs w:val="24"/>
        </w:rPr>
      </w:pPr>
      <w:r w:rsidRPr="00FC44CB">
        <w:rPr>
          <w:b/>
          <w:sz w:val="24"/>
          <w:szCs w:val="24"/>
        </w:rPr>
        <w:t>Партнёры по реализации проекта.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Министерство общего и профессионального образования Свердловской области, в лице министра образования –  Биктуганова Юрия Ивановича;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ООО «Диалог-Екатеринбург», в лице директора компании Хомич Алексея Сергеевича;</w:t>
      </w:r>
    </w:p>
    <w:p w:rsid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Компания «3М Россия», отдел «Решения для библиотек», в лице руководителя отдела - Рудольфа Приба;</w:t>
      </w:r>
    </w:p>
    <w:p w:rsidR="001F22E3" w:rsidRPr="00FC44CB" w:rsidRDefault="001F22E3" w:rsidP="00813D28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– ФГАОУ ВПО «Российский государственный профессионально-педагогический университет», в лице ректора Дорожкина Евгения Михайловича</w:t>
      </w:r>
      <w:r w:rsidRPr="00FC44CB">
        <w:rPr>
          <w:sz w:val="24"/>
          <w:szCs w:val="24"/>
        </w:rPr>
        <w:t>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lastRenderedPageBreak/>
        <w:t>– Горнозаводской управленческий округ, в лице управляющего округом – Ершова Михаила Павловича;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Администрация муниципального образования г. Нижний Тагил, в лице мэра города – Носова Сергея Константиновича;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softHyphen/>
        <w:t>– Торгово – промышленная палата г. Нижний Тагил, в лице председателя правления – Соколова Бориса Яковлевича;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Фонд поддержки малого и среднего предпринимательства, в лице директора фонда –  Найдёнова Сергея Ивановича;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Некоммерческое партнёрство «Дом предпринимателя», в лице директора – Мордвова Льва Евгеньевича;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Профессиональные образовательные организации г. Нижний Тагил, г. Екатеринбург, г. Челябинск, г. Югра, г. Тюмень и др.;</w:t>
      </w:r>
    </w:p>
    <w:p w:rsidR="00FC44CB" w:rsidRPr="00FC44CB" w:rsidRDefault="00FC44CB" w:rsidP="00813D28">
      <w:pPr>
        <w:ind w:firstLine="851"/>
        <w:jc w:val="both"/>
        <w:rPr>
          <w:sz w:val="24"/>
          <w:szCs w:val="24"/>
        </w:rPr>
      </w:pPr>
      <w:r w:rsidRPr="00FC44CB">
        <w:rPr>
          <w:sz w:val="24"/>
          <w:szCs w:val="24"/>
        </w:rPr>
        <w:t>– Интегрированная профессиональная школа г. Хеб (Чехия), в лице директора школы Томаша Машека.</w:t>
      </w:r>
    </w:p>
    <w:p w:rsidR="00FC44CB" w:rsidRDefault="00FC44CB" w:rsidP="00126C91">
      <w:pPr>
        <w:pStyle w:val="Body"/>
      </w:pPr>
    </w:p>
    <w:p w:rsidR="004200AE" w:rsidRPr="00010613" w:rsidRDefault="004200AE" w:rsidP="00694D9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851"/>
        <w:jc w:val="center"/>
        <w:rPr>
          <w:b/>
          <w:color w:val="000000"/>
          <w:sz w:val="24"/>
          <w:szCs w:val="24"/>
          <w:u w:val="single"/>
        </w:rPr>
      </w:pPr>
      <w:r w:rsidRPr="00010613">
        <w:rPr>
          <w:b/>
          <w:color w:val="000000"/>
          <w:sz w:val="24"/>
          <w:szCs w:val="24"/>
          <w:u w:val="single"/>
        </w:rPr>
        <w:t>Этапы и сроки реализации инновационного проекта</w:t>
      </w:r>
    </w:p>
    <w:p w:rsidR="00813D28" w:rsidRDefault="00813D28" w:rsidP="00694D93">
      <w:pPr>
        <w:pStyle w:val="ac"/>
        <w:ind w:left="0" w:firstLine="851"/>
        <w:jc w:val="center"/>
        <w:rPr>
          <w:b/>
          <w:color w:val="000000"/>
          <w:sz w:val="24"/>
          <w:szCs w:val="24"/>
        </w:rPr>
      </w:pPr>
    </w:p>
    <w:p w:rsidR="004200AE" w:rsidRPr="00010613" w:rsidRDefault="00C346A4" w:rsidP="00694D93">
      <w:pPr>
        <w:pStyle w:val="ac"/>
        <w:ind w:left="0" w:firstLine="851"/>
        <w:jc w:val="center"/>
        <w:rPr>
          <w:b/>
          <w:color w:val="000000"/>
          <w:sz w:val="24"/>
          <w:szCs w:val="24"/>
        </w:rPr>
      </w:pPr>
      <w:r w:rsidRPr="00010613">
        <w:rPr>
          <w:b/>
          <w:color w:val="000000"/>
          <w:sz w:val="24"/>
          <w:szCs w:val="24"/>
        </w:rPr>
        <w:t>Сентябрь 2015 – Май 2018 г.г.</w:t>
      </w:r>
    </w:p>
    <w:p w:rsidR="00C346A4" w:rsidRDefault="00C346A4" w:rsidP="00C346A4">
      <w:pPr>
        <w:pStyle w:val="ac"/>
        <w:jc w:val="center"/>
        <w:rPr>
          <w:color w:val="000000"/>
          <w:sz w:val="24"/>
          <w:szCs w:val="24"/>
        </w:rPr>
      </w:pPr>
    </w:p>
    <w:p w:rsidR="001D44C5" w:rsidRPr="00C346A4" w:rsidRDefault="001D44C5" w:rsidP="00813D28">
      <w:pPr>
        <w:pStyle w:val="ac"/>
        <w:jc w:val="center"/>
        <w:rPr>
          <w:b/>
          <w:color w:val="000000"/>
          <w:sz w:val="24"/>
          <w:szCs w:val="24"/>
        </w:rPr>
      </w:pPr>
      <w:r w:rsidRPr="00C346A4">
        <w:rPr>
          <w:b/>
          <w:color w:val="000000"/>
          <w:sz w:val="24"/>
          <w:szCs w:val="24"/>
          <w:lang w:val="en-US"/>
        </w:rPr>
        <w:t>I</w:t>
      </w:r>
      <w:r w:rsidRPr="00C346A4">
        <w:rPr>
          <w:b/>
          <w:color w:val="000000"/>
          <w:sz w:val="24"/>
          <w:szCs w:val="24"/>
        </w:rPr>
        <w:t xml:space="preserve"> этап – Подготовительный (сентябрь 2015 –</w:t>
      </w:r>
      <w:r w:rsidR="00C346A4" w:rsidRPr="00C346A4">
        <w:rPr>
          <w:b/>
          <w:color w:val="000000"/>
          <w:sz w:val="24"/>
          <w:szCs w:val="24"/>
        </w:rPr>
        <w:t xml:space="preserve"> </w:t>
      </w:r>
      <w:r w:rsidRPr="00C346A4">
        <w:rPr>
          <w:b/>
          <w:color w:val="000000"/>
          <w:sz w:val="24"/>
          <w:szCs w:val="24"/>
        </w:rPr>
        <w:t>ноябрь 2015 г.г)</w:t>
      </w:r>
    </w:p>
    <w:p w:rsidR="00C346A4" w:rsidRDefault="00C346A4" w:rsidP="004200AE">
      <w:pPr>
        <w:pStyle w:val="ac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разработка соответствующей нормативной документации;</w:t>
      </w:r>
    </w:p>
    <w:p w:rsidR="00C346A4" w:rsidRDefault="00C346A4" w:rsidP="004200AE">
      <w:pPr>
        <w:pStyle w:val="ac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</w:t>
      </w:r>
      <w:r w:rsidR="00541C35">
        <w:rPr>
          <w:color w:val="000000"/>
          <w:sz w:val="24"/>
          <w:szCs w:val="24"/>
        </w:rPr>
        <w:t xml:space="preserve"> оформление </w:t>
      </w:r>
      <w:r>
        <w:rPr>
          <w:color w:val="000000"/>
          <w:sz w:val="24"/>
          <w:szCs w:val="24"/>
        </w:rPr>
        <w:t>договор</w:t>
      </w:r>
      <w:r w:rsidR="00541C35">
        <w:rPr>
          <w:color w:val="000000"/>
          <w:sz w:val="24"/>
          <w:szCs w:val="24"/>
        </w:rPr>
        <w:t>ных отношений</w:t>
      </w:r>
      <w:r>
        <w:rPr>
          <w:color w:val="000000"/>
          <w:sz w:val="24"/>
          <w:szCs w:val="24"/>
        </w:rPr>
        <w:t xml:space="preserve"> и взаимодействи</w:t>
      </w:r>
      <w:r w:rsidR="00541C35">
        <w:rPr>
          <w:color w:val="000000"/>
          <w:sz w:val="24"/>
          <w:szCs w:val="24"/>
        </w:rPr>
        <w:t xml:space="preserve">я между исполнителями проекта; </w:t>
      </w:r>
      <w:r>
        <w:rPr>
          <w:color w:val="000000"/>
          <w:sz w:val="24"/>
          <w:szCs w:val="24"/>
        </w:rPr>
        <w:t xml:space="preserve"> </w:t>
      </w:r>
    </w:p>
    <w:p w:rsidR="00C346A4" w:rsidRDefault="00C346A4" w:rsidP="004200AE">
      <w:pPr>
        <w:pStyle w:val="ac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 планирование процесса повышения квалификации педагогических работников колледжа</w:t>
      </w:r>
      <w:r w:rsidR="00C30A6B">
        <w:rPr>
          <w:color w:val="000000"/>
          <w:sz w:val="24"/>
          <w:szCs w:val="24"/>
        </w:rPr>
        <w:t xml:space="preserve"> по направлениям инновационного проекта</w:t>
      </w:r>
      <w:r>
        <w:rPr>
          <w:color w:val="000000"/>
          <w:sz w:val="24"/>
          <w:szCs w:val="24"/>
        </w:rPr>
        <w:t>;</w:t>
      </w:r>
    </w:p>
    <w:p w:rsidR="001D44C5" w:rsidRDefault="001D44C5" w:rsidP="00813D28">
      <w:pPr>
        <w:pStyle w:val="ac"/>
        <w:jc w:val="center"/>
        <w:rPr>
          <w:b/>
          <w:color w:val="000000"/>
          <w:sz w:val="24"/>
          <w:szCs w:val="24"/>
        </w:rPr>
      </w:pPr>
      <w:r w:rsidRPr="00541C35">
        <w:rPr>
          <w:b/>
          <w:color w:val="000000"/>
          <w:sz w:val="24"/>
          <w:szCs w:val="24"/>
          <w:lang w:val="en-US"/>
        </w:rPr>
        <w:t>II</w:t>
      </w:r>
      <w:r w:rsidRPr="00541C35">
        <w:rPr>
          <w:b/>
          <w:color w:val="000000"/>
          <w:sz w:val="24"/>
          <w:szCs w:val="24"/>
        </w:rPr>
        <w:t xml:space="preserve"> этап – Организационный (</w:t>
      </w:r>
      <w:r w:rsidR="007A3FBF">
        <w:rPr>
          <w:b/>
          <w:color w:val="000000"/>
          <w:sz w:val="24"/>
          <w:szCs w:val="24"/>
        </w:rPr>
        <w:t>декабрь</w:t>
      </w:r>
      <w:r w:rsidRPr="00541C35">
        <w:rPr>
          <w:b/>
          <w:color w:val="000000"/>
          <w:sz w:val="24"/>
          <w:szCs w:val="24"/>
        </w:rPr>
        <w:t>2015 –</w:t>
      </w:r>
      <w:r w:rsidR="00C346A4" w:rsidRPr="00541C35">
        <w:rPr>
          <w:b/>
          <w:color w:val="000000"/>
          <w:sz w:val="24"/>
          <w:szCs w:val="24"/>
        </w:rPr>
        <w:t xml:space="preserve"> февраль </w:t>
      </w:r>
      <w:r w:rsidRPr="00541C35">
        <w:rPr>
          <w:b/>
          <w:color w:val="000000"/>
          <w:sz w:val="24"/>
          <w:szCs w:val="24"/>
        </w:rPr>
        <w:t>2016 г.г.)</w:t>
      </w:r>
    </w:p>
    <w:p w:rsidR="00C30A6B" w:rsidRDefault="00C30A6B" w:rsidP="00C30A6B">
      <w:pPr>
        <w:pStyle w:val="ac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распределение функций между исполнителями проекта;</w:t>
      </w:r>
    </w:p>
    <w:p w:rsidR="00C30A6B" w:rsidRDefault="00C30A6B" w:rsidP="00C30A6B">
      <w:pPr>
        <w:pStyle w:val="ac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экспертное оценивание условий и ресурсов для реализации инновационного проекта;</w:t>
      </w:r>
    </w:p>
    <w:p w:rsidR="00541C35" w:rsidRDefault="00541C35" w:rsidP="00541C35">
      <w:pPr>
        <w:pStyle w:val="ac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 разработка структуры и формирование банка нормативных и научно – методических материалов по инновационным образовательным технологиям;</w:t>
      </w:r>
    </w:p>
    <w:p w:rsidR="00541C35" w:rsidRDefault="00541C35" w:rsidP="00541C35">
      <w:pPr>
        <w:pStyle w:val="ac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разработка механизма мониторинга инновационных процессов проекта;</w:t>
      </w:r>
    </w:p>
    <w:p w:rsidR="001D44C5" w:rsidRDefault="001D44C5" w:rsidP="00813D28">
      <w:pPr>
        <w:pStyle w:val="ac"/>
        <w:jc w:val="center"/>
        <w:rPr>
          <w:b/>
          <w:color w:val="000000"/>
          <w:sz w:val="24"/>
          <w:szCs w:val="24"/>
        </w:rPr>
      </w:pPr>
      <w:r w:rsidRPr="00C30A6B">
        <w:rPr>
          <w:b/>
          <w:color w:val="000000"/>
          <w:sz w:val="24"/>
          <w:szCs w:val="24"/>
          <w:lang w:val="en-US"/>
        </w:rPr>
        <w:t>III</w:t>
      </w:r>
      <w:r w:rsidRPr="00C30A6B">
        <w:rPr>
          <w:b/>
          <w:color w:val="000000"/>
          <w:sz w:val="24"/>
          <w:szCs w:val="24"/>
        </w:rPr>
        <w:t xml:space="preserve"> этап – Основной (</w:t>
      </w:r>
      <w:r w:rsidR="007A3FBF">
        <w:rPr>
          <w:b/>
          <w:color w:val="000000"/>
          <w:sz w:val="24"/>
          <w:szCs w:val="24"/>
        </w:rPr>
        <w:t xml:space="preserve">март </w:t>
      </w:r>
      <w:r w:rsidRPr="00C30A6B">
        <w:rPr>
          <w:b/>
          <w:color w:val="000000"/>
          <w:sz w:val="24"/>
          <w:szCs w:val="24"/>
        </w:rPr>
        <w:t>2016 –</w:t>
      </w:r>
      <w:r w:rsidR="007A3FBF">
        <w:rPr>
          <w:b/>
          <w:color w:val="000000"/>
          <w:sz w:val="24"/>
          <w:szCs w:val="24"/>
        </w:rPr>
        <w:t xml:space="preserve"> март </w:t>
      </w:r>
      <w:r w:rsidR="00C346A4" w:rsidRPr="00C30A6B">
        <w:rPr>
          <w:b/>
          <w:color w:val="000000"/>
          <w:sz w:val="24"/>
          <w:szCs w:val="24"/>
        </w:rPr>
        <w:t>2018 г.г.)</w:t>
      </w:r>
    </w:p>
    <w:p w:rsidR="00641A39" w:rsidRDefault="00641A39" w:rsidP="00010613">
      <w:pPr>
        <w:pStyle w:val="ac"/>
        <w:ind w:left="0" w:firstLine="851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– </w:t>
      </w:r>
      <w:r w:rsidRPr="00641A39">
        <w:rPr>
          <w:color w:val="000000"/>
          <w:sz w:val="24"/>
          <w:szCs w:val="24"/>
        </w:rPr>
        <w:t xml:space="preserve">создание библиотечно – информационного </w:t>
      </w:r>
      <w:r>
        <w:rPr>
          <w:color w:val="000000"/>
          <w:sz w:val="24"/>
          <w:szCs w:val="24"/>
        </w:rPr>
        <w:t>М</w:t>
      </w:r>
      <w:r w:rsidRPr="00641A39">
        <w:rPr>
          <w:color w:val="000000"/>
          <w:sz w:val="24"/>
          <w:szCs w:val="24"/>
        </w:rPr>
        <w:t xml:space="preserve">едиацентра </w:t>
      </w:r>
      <w:r w:rsidRPr="00301D3E">
        <w:rPr>
          <w:sz w:val="24"/>
          <w:szCs w:val="24"/>
        </w:rPr>
        <w:t>«</w:t>
      </w:r>
      <w:r w:rsidRPr="00301D3E">
        <w:rPr>
          <w:sz w:val="24"/>
          <w:szCs w:val="24"/>
          <w:lang w:val="en-US"/>
        </w:rPr>
        <w:t>Biblio</w:t>
      </w:r>
      <w:r w:rsidRPr="00301D3E">
        <w:rPr>
          <w:sz w:val="24"/>
          <w:szCs w:val="24"/>
        </w:rPr>
        <w:t>-</w:t>
      </w:r>
      <w:r w:rsidRPr="00301D3E">
        <w:rPr>
          <w:sz w:val="24"/>
          <w:szCs w:val="24"/>
          <w:lang w:val="en-US"/>
        </w:rPr>
        <w:t>lain</w:t>
      </w:r>
      <w:r w:rsidRPr="00301D3E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185F6E" w:rsidRPr="00BD652D" w:rsidRDefault="00185F6E" w:rsidP="00813D28">
      <w:pPr>
        <w:pStyle w:val="Bulleted"/>
        <w:ind w:firstLine="851"/>
        <w:jc w:val="both"/>
      </w:pPr>
      <w:r w:rsidRPr="00BD652D">
        <w:t>– развитие системы непрерывного профессионального образования через организацию многоуровневой отраслевой подготовки специалистов</w:t>
      </w:r>
      <w:r w:rsidR="00641A39" w:rsidRPr="00BD652D">
        <w:t xml:space="preserve"> на базе ГБОУ СПО СО «НТТЭК»  и ФГАОУ ВПО «РГППУ»</w:t>
      </w:r>
      <w:r w:rsidRPr="00BD652D">
        <w:t xml:space="preserve">; </w:t>
      </w:r>
    </w:p>
    <w:p w:rsidR="00185F6E" w:rsidRPr="00BD652D" w:rsidRDefault="00185F6E" w:rsidP="00813D28">
      <w:pPr>
        <w:pStyle w:val="Bulleted"/>
        <w:ind w:firstLine="851"/>
        <w:jc w:val="both"/>
        <w:rPr>
          <w:rStyle w:val="Body0"/>
          <w:b/>
        </w:rPr>
      </w:pPr>
      <w:r w:rsidRPr="00BD652D">
        <w:t xml:space="preserve">– развитие форм дистанционного образования студентов на новой </w:t>
      </w:r>
      <w:r w:rsidRPr="00BD652D">
        <w:rPr>
          <w:rStyle w:val="af1"/>
          <w:i w:val="0"/>
        </w:rPr>
        <w:t>теле</w:t>
      </w:r>
      <w:r w:rsidR="00641A39" w:rsidRPr="00BD652D">
        <w:rPr>
          <w:rStyle w:val="af1"/>
          <w:i w:val="0"/>
        </w:rPr>
        <w:t>-</w:t>
      </w:r>
      <w:r w:rsidRPr="00BD652D">
        <w:rPr>
          <w:rStyle w:val="af1"/>
          <w:i w:val="0"/>
        </w:rPr>
        <w:t>видеокоммуникационной</w:t>
      </w:r>
      <w:r w:rsidRPr="00BD652D">
        <w:rPr>
          <w:rStyle w:val="Body0"/>
          <w:b/>
          <w:i/>
        </w:rPr>
        <w:t xml:space="preserve"> </w:t>
      </w:r>
      <w:r w:rsidRPr="00BD652D">
        <w:rPr>
          <w:rStyle w:val="Body0"/>
          <w:b/>
        </w:rPr>
        <w:t>платформе;</w:t>
      </w:r>
    </w:p>
    <w:p w:rsidR="00185F6E" w:rsidRPr="00BD652D" w:rsidRDefault="00185F6E" w:rsidP="00813D28">
      <w:pPr>
        <w:pStyle w:val="Bulleted"/>
        <w:ind w:firstLine="851"/>
        <w:jc w:val="both"/>
      </w:pPr>
      <w:r w:rsidRPr="00BD652D">
        <w:rPr>
          <w:rStyle w:val="af1"/>
        </w:rPr>
        <w:t xml:space="preserve">– </w:t>
      </w:r>
      <w:r w:rsidRPr="00BD652D">
        <w:rPr>
          <w:rStyle w:val="af1"/>
          <w:i w:val="0"/>
        </w:rPr>
        <w:t>теле-видеокоммуникационная</w:t>
      </w:r>
      <w:r w:rsidRPr="00BD652D">
        <w:t xml:space="preserve"> поддержка научно-исследовательской работы студентов и преподавателей (создание ТелеФОРУМА творческой молодёжи, организация профессиональных сетевых студенческих конкурсов, фестивалей, викторин, олимпиад; проведение международных, всероссийских, региональных профессиональных видеоконференций, семинаров);</w:t>
      </w:r>
    </w:p>
    <w:p w:rsidR="00185F6E" w:rsidRPr="00BD652D" w:rsidRDefault="00185F6E" w:rsidP="00813D28">
      <w:pPr>
        <w:pStyle w:val="Bulleted"/>
        <w:ind w:firstLine="851"/>
        <w:jc w:val="both"/>
      </w:pPr>
      <w:r w:rsidRPr="00BD652D">
        <w:t>– социопрофессиональная интеграция лиц с ограниченными возможностями здоровья в общество, реализация проекта «Дистанционное обучение лиц с ограниченными возможностями здоровья «Мы вместе!»,</w:t>
      </w:r>
    </w:p>
    <w:p w:rsidR="00185F6E" w:rsidRPr="00BD652D" w:rsidRDefault="00185F6E" w:rsidP="00813D28">
      <w:pPr>
        <w:pStyle w:val="Bulleted"/>
        <w:ind w:firstLine="851"/>
        <w:jc w:val="both"/>
      </w:pPr>
      <w:r w:rsidRPr="00BD652D">
        <w:t>– организация дистантных форм повышения квалификации преподавателей, их методической поддержки (виртуальный методический кабинет),</w:t>
      </w:r>
    </w:p>
    <w:p w:rsidR="00185F6E" w:rsidRPr="00BD652D" w:rsidRDefault="00185F6E" w:rsidP="00813D28">
      <w:pPr>
        <w:pStyle w:val="Bulleted"/>
        <w:ind w:firstLine="851"/>
        <w:jc w:val="both"/>
      </w:pPr>
      <w:r w:rsidRPr="00BD652D">
        <w:t xml:space="preserve">– организация дистанционного дополнительного образования (участие работодателей и специалистов отрасли с рабочих мест в программах подготовки, переподготовки и </w:t>
      </w:r>
      <w:r w:rsidRPr="00BD652D">
        <w:lastRenderedPageBreak/>
        <w:t>повышения квалификации отраслевых кадров; профессиональное сетевое обучение отраслевых кадров),</w:t>
      </w:r>
    </w:p>
    <w:p w:rsidR="00185F6E" w:rsidRPr="00BD652D" w:rsidRDefault="00185F6E" w:rsidP="00813D28">
      <w:pPr>
        <w:pStyle w:val="Bulleted"/>
        <w:ind w:firstLine="851"/>
        <w:jc w:val="both"/>
      </w:pPr>
      <w:r w:rsidRPr="00BD652D">
        <w:t>– развитие форм взаимодействия колледжа с социальными и стратегическими партнёрами, работодателями по обновлению содержания профессионального образования и обеспечению гарантий трудоустройства выпускников колледжа,</w:t>
      </w:r>
    </w:p>
    <w:p w:rsidR="00185F6E" w:rsidRPr="00BD652D" w:rsidRDefault="00185F6E" w:rsidP="00813D28">
      <w:pPr>
        <w:pStyle w:val="Bulleted"/>
        <w:ind w:firstLine="851"/>
        <w:jc w:val="both"/>
      </w:pPr>
      <w:r w:rsidRPr="00BD652D">
        <w:t>– организация профориентационной работы с учащимися школ города, Горнозаводского округа,</w:t>
      </w:r>
    </w:p>
    <w:p w:rsidR="00185F6E" w:rsidRPr="00BD652D" w:rsidRDefault="00185F6E" w:rsidP="00813D28">
      <w:pPr>
        <w:pStyle w:val="Bulleted"/>
        <w:ind w:firstLine="851"/>
        <w:jc w:val="both"/>
        <w:rPr>
          <w:i/>
        </w:rPr>
      </w:pPr>
      <w:r w:rsidRPr="00BD652D">
        <w:t xml:space="preserve">– разработка и внедрение сетевых </w:t>
      </w:r>
      <w:r w:rsidRPr="00BD652D">
        <w:rPr>
          <w:kern w:val="24"/>
        </w:rPr>
        <w:t>инновационных проектов (</w:t>
      </w:r>
      <w:r w:rsidRPr="00BD652D">
        <w:t>отраслевого многофункционального Центра прикладных квалификаций Горнозаводского управленческого округа, профильного ресурсного центра развития профессионального образования в сфере экономики, торговли, питания и услуг и др.)</w:t>
      </w:r>
      <w:r w:rsidRPr="00BD652D">
        <w:rPr>
          <w:kern w:val="24"/>
        </w:rPr>
        <w:t>, и проектов, обеспечивающих устойчивое функционирование и стабильное развитие колледжа,</w:t>
      </w:r>
    </w:p>
    <w:p w:rsidR="00185F6E" w:rsidRPr="00BD652D" w:rsidRDefault="00185F6E" w:rsidP="00813D28">
      <w:pPr>
        <w:pStyle w:val="Bulleted"/>
        <w:ind w:firstLine="851"/>
        <w:jc w:val="both"/>
        <w:rPr>
          <w:i/>
        </w:rPr>
      </w:pPr>
      <w:r w:rsidRPr="00BD652D">
        <w:t>– развитие форм международного сотрудничества в сфере профессионального образования.</w:t>
      </w:r>
    </w:p>
    <w:p w:rsidR="00185F6E" w:rsidRPr="00BD652D" w:rsidRDefault="00641A39" w:rsidP="00813D28">
      <w:pPr>
        <w:pStyle w:val="Bulleted"/>
        <w:ind w:firstLine="851"/>
        <w:jc w:val="both"/>
      </w:pPr>
      <w:r w:rsidRPr="00BD652D">
        <w:t xml:space="preserve"> – </w:t>
      </w:r>
      <w:r w:rsidR="00185F6E" w:rsidRPr="00BD652D">
        <w:t xml:space="preserve">создание научно-исследовательской лаборатории при колледже по разработке инновационных форм профессионально-образовательной деятельности на базе </w:t>
      </w:r>
      <w:r w:rsidR="00185F6E" w:rsidRPr="00BD652D">
        <w:rPr>
          <w:rStyle w:val="af1"/>
          <w:i w:val="0"/>
        </w:rPr>
        <w:t>теле</w:t>
      </w:r>
      <w:r w:rsidRPr="00BD652D">
        <w:rPr>
          <w:rStyle w:val="af1"/>
          <w:i w:val="0"/>
        </w:rPr>
        <w:t>-</w:t>
      </w:r>
      <w:r w:rsidR="00185F6E" w:rsidRPr="00BD652D">
        <w:rPr>
          <w:rStyle w:val="af1"/>
          <w:i w:val="0"/>
        </w:rPr>
        <w:t>видеокоммуникационных</w:t>
      </w:r>
      <w:r w:rsidR="00185F6E" w:rsidRPr="00BD652D">
        <w:rPr>
          <w:i/>
        </w:rPr>
        <w:t xml:space="preserve"> </w:t>
      </w:r>
      <w:r w:rsidR="00185F6E" w:rsidRPr="00BD652D">
        <w:t>технологий («Научная студия»),</w:t>
      </w:r>
    </w:p>
    <w:p w:rsidR="00185F6E" w:rsidRPr="00BD652D" w:rsidRDefault="00641A39" w:rsidP="00813D28">
      <w:pPr>
        <w:pStyle w:val="Bulleted"/>
        <w:ind w:firstLine="851"/>
        <w:jc w:val="both"/>
      </w:pPr>
      <w:r w:rsidRPr="00BD652D">
        <w:t xml:space="preserve">– </w:t>
      </w:r>
      <w:r w:rsidR="00185F6E" w:rsidRPr="00BD652D">
        <w:t xml:space="preserve">научно-методическое сопровождение педагогического проектирования инновационных форм профессионально-образовательной деятельности на базе </w:t>
      </w:r>
      <w:r w:rsidR="00185F6E" w:rsidRPr="00BD652D">
        <w:rPr>
          <w:rStyle w:val="af1"/>
          <w:i w:val="0"/>
        </w:rPr>
        <w:t>теле</w:t>
      </w:r>
      <w:r w:rsidRPr="00BD652D">
        <w:rPr>
          <w:rStyle w:val="af1"/>
          <w:i w:val="0"/>
        </w:rPr>
        <w:t>-</w:t>
      </w:r>
      <w:r w:rsidR="00185F6E" w:rsidRPr="00BD652D">
        <w:rPr>
          <w:rStyle w:val="af1"/>
          <w:i w:val="0"/>
        </w:rPr>
        <w:t>видеокоммуникационных</w:t>
      </w:r>
      <w:r w:rsidR="00185F6E" w:rsidRPr="00BD652D">
        <w:rPr>
          <w:i/>
        </w:rPr>
        <w:t xml:space="preserve"> </w:t>
      </w:r>
      <w:r w:rsidR="00185F6E" w:rsidRPr="00BD652D">
        <w:t>технологий,</w:t>
      </w:r>
    </w:p>
    <w:p w:rsidR="00C30A6B" w:rsidRPr="00BD652D" w:rsidRDefault="00C30A6B" w:rsidP="00813D28">
      <w:pPr>
        <w:pStyle w:val="ac"/>
        <w:ind w:firstLine="851"/>
        <w:jc w:val="both"/>
        <w:rPr>
          <w:color w:val="000000"/>
          <w:sz w:val="24"/>
          <w:szCs w:val="24"/>
        </w:rPr>
      </w:pPr>
    </w:p>
    <w:p w:rsidR="001D44C5" w:rsidRDefault="001D44C5" w:rsidP="00010613">
      <w:pPr>
        <w:pStyle w:val="ac"/>
        <w:jc w:val="center"/>
        <w:rPr>
          <w:b/>
          <w:color w:val="000000"/>
          <w:sz w:val="24"/>
          <w:szCs w:val="24"/>
        </w:rPr>
      </w:pPr>
      <w:r w:rsidRPr="00C30A6B">
        <w:rPr>
          <w:b/>
          <w:color w:val="000000"/>
          <w:sz w:val="24"/>
          <w:szCs w:val="24"/>
          <w:lang w:val="en-US"/>
        </w:rPr>
        <w:t>IV</w:t>
      </w:r>
      <w:r w:rsidRPr="00C30A6B">
        <w:rPr>
          <w:b/>
          <w:color w:val="000000"/>
          <w:sz w:val="24"/>
          <w:szCs w:val="24"/>
        </w:rPr>
        <w:t xml:space="preserve"> этап – Заключительный</w:t>
      </w:r>
      <w:r w:rsidR="00C346A4" w:rsidRPr="00C30A6B">
        <w:rPr>
          <w:b/>
          <w:color w:val="000000"/>
          <w:sz w:val="24"/>
          <w:szCs w:val="24"/>
        </w:rPr>
        <w:t xml:space="preserve"> (</w:t>
      </w:r>
      <w:r w:rsidR="007A3FBF">
        <w:rPr>
          <w:b/>
          <w:color w:val="000000"/>
          <w:sz w:val="24"/>
          <w:szCs w:val="24"/>
        </w:rPr>
        <w:t xml:space="preserve">апрель </w:t>
      </w:r>
      <w:r w:rsidR="00C346A4" w:rsidRPr="00C30A6B">
        <w:rPr>
          <w:b/>
          <w:color w:val="000000"/>
          <w:sz w:val="24"/>
          <w:szCs w:val="24"/>
        </w:rPr>
        <w:t>2018 – май 2018 г.г.)</w:t>
      </w:r>
    </w:p>
    <w:p w:rsidR="00185F6E" w:rsidRDefault="00185F6E" w:rsidP="00185F6E">
      <w:pPr>
        <w:pStyle w:val="ac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готовая к тиражированию сетевая Модель непрерывного профессионального образования;</w:t>
      </w:r>
    </w:p>
    <w:p w:rsidR="00185F6E" w:rsidRDefault="00185F6E" w:rsidP="00185F6E">
      <w:pPr>
        <w:pStyle w:val="ac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– действующий библиотечно – информационный Медиацентр </w:t>
      </w:r>
      <w:r w:rsidRPr="00301D3E">
        <w:rPr>
          <w:sz w:val="24"/>
          <w:szCs w:val="24"/>
        </w:rPr>
        <w:t>«</w:t>
      </w:r>
      <w:r w:rsidRPr="00301D3E">
        <w:rPr>
          <w:sz w:val="24"/>
          <w:szCs w:val="24"/>
          <w:lang w:val="en-US"/>
        </w:rPr>
        <w:t>Biblio</w:t>
      </w:r>
      <w:r w:rsidRPr="00301D3E">
        <w:rPr>
          <w:sz w:val="24"/>
          <w:szCs w:val="24"/>
        </w:rPr>
        <w:t>-</w:t>
      </w:r>
      <w:r w:rsidRPr="00301D3E">
        <w:rPr>
          <w:sz w:val="24"/>
          <w:szCs w:val="24"/>
          <w:lang w:val="en-US"/>
        </w:rPr>
        <w:t>lain</w:t>
      </w:r>
      <w:r w:rsidRPr="00301D3E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1D44C5" w:rsidRDefault="00C30A6B" w:rsidP="00C30A6B">
      <w:pPr>
        <w:pStyle w:val="ac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итоговый мониторинг эффективности внедрения инновационного проекта;</w:t>
      </w:r>
    </w:p>
    <w:p w:rsidR="00C30A6B" w:rsidRDefault="00C30A6B" w:rsidP="00C30A6B">
      <w:pPr>
        <w:pStyle w:val="ac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анализ изменений характеристик качества ресурсной базы проекта, качества организации образовательного процесса, качества подготовки квалифицированных рабочих и служащих, а так же обучающихся по направлениям бакалавриат</w:t>
      </w:r>
      <w:r w:rsidR="00185F6E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;</w:t>
      </w:r>
    </w:p>
    <w:p w:rsidR="00C30A6B" w:rsidRDefault="00C30A6B" w:rsidP="00C30A6B">
      <w:pPr>
        <w:pStyle w:val="ac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 w:rsidR="00185F6E">
        <w:rPr>
          <w:color w:val="000000"/>
          <w:sz w:val="24"/>
          <w:szCs w:val="24"/>
        </w:rPr>
        <w:t>обобщение</w:t>
      </w:r>
      <w:r>
        <w:rPr>
          <w:color w:val="000000"/>
          <w:sz w:val="24"/>
          <w:szCs w:val="24"/>
        </w:rPr>
        <w:t xml:space="preserve"> педагогического опыта работы</w:t>
      </w:r>
      <w:r w:rsidR="00185F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 теме инновационного</w:t>
      </w:r>
      <w:r w:rsidR="00185F6E">
        <w:rPr>
          <w:color w:val="000000"/>
          <w:sz w:val="24"/>
          <w:szCs w:val="24"/>
        </w:rPr>
        <w:t xml:space="preserve"> проекта;</w:t>
      </w:r>
    </w:p>
    <w:p w:rsidR="00185F6E" w:rsidRDefault="00185F6E" w:rsidP="00C30A6B">
      <w:pPr>
        <w:pStyle w:val="ac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увеличение числа научно-методических публикаций, учебных изданий.</w:t>
      </w:r>
    </w:p>
    <w:p w:rsidR="001D44C5" w:rsidRDefault="001D44C5" w:rsidP="004200AE">
      <w:pPr>
        <w:pStyle w:val="ac"/>
        <w:rPr>
          <w:color w:val="000000"/>
          <w:sz w:val="24"/>
          <w:szCs w:val="24"/>
        </w:rPr>
      </w:pPr>
    </w:p>
    <w:p w:rsidR="004200AE" w:rsidRPr="00010613" w:rsidRDefault="004200AE" w:rsidP="00694D9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851"/>
        <w:jc w:val="center"/>
        <w:rPr>
          <w:b/>
          <w:color w:val="000000"/>
          <w:sz w:val="24"/>
          <w:szCs w:val="24"/>
          <w:u w:val="single"/>
        </w:rPr>
      </w:pPr>
      <w:r w:rsidRPr="00010613">
        <w:rPr>
          <w:b/>
          <w:color w:val="000000"/>
          <w:sz w:val="24"/>
          <w:szCs w:val="24"/>
          <w:u w:val="single"/>
        </w:rPr>
        <w:t>Средства контроля и обеспечения достоверности результатов</w:t>
      </w:r>
    </w:p>
    <w:p w:rsidR="003F1768" w:rsidRPr="003F1768" w:rsidRDefault="003F1768" w:rsidP="003F1768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</w:t>
      </w:r>
      <w:r w:rsidRPr="003F1768">
        <w:rPr>
          <w:sz w:val="24"/>
          <w:szCs w:val="24"/>
        </w:rPr>
        <w:t xml:space="preserve">ффективность проекта мы будем оценивать путём ведения статистического учёта и маркетинговых исследований, с целью изучения степени удовлетворённости пользователей, востребованности и полноты имеющихся в медиацентре ресурсов. </w:t>
      </w:r>
    </w:p>
    <w:p w:rsidR="003F1768" w:rsidRPr="003F1768" w:rsidRDefault="003F1768" w:rsidP="003F1768">
      <w:pPr>
        <w:numPr>
          <w:ilvl w:val="0"/>
          <w:numId w:val="5"/>
        </w:numPr>
        <w:jc w:val="both"/>
        <w:rPr>
          <w:sz w:val="24"/>
          <w:szCs w:val="24"/>
        </w:rPr>
      </w:pPr>
      <w:r w:rsidRPr="003F1768">
        <w:rPr>
          <w:sz w:val="24"/>
          <w:szCs w:val="24"/>
        </w:rPr>
        <w:t xml:space="preserve">Интеграция сетевой автоматизированной информационно – библиотечной системы, обогащение сетевых медиаресурсов на базе единой информационно-коммуникационной технологической платформы (объединённый электронный каталог фондов, полнотекстовых электронных документов и др.). Безбарьерный он-лайн доступ в систему межбиблиотечного обслуживания. </w:t>
      </w:r>
    </w:p>
    <w:p w:rsidR="003F1768" w:rsidRPr="003F1768" w:rsidRDefault="003F1768" w:rsidP="003F1768">
      <w:pPr>
        <w:numPr>
          <w:ilvl w:val="0"/>
          <w:numId w:val="5"/>
        </w:numPr>
        <w:jc w:val="both"/>
        <w:rPr>
          <w:sz w:val="24"/>
          <w:szCs w:val="24"/>
        </w:rPr>
      </w:pPr>
      <w:r w:rsidRPr="003F1768">
        <w:rPr>
          <w:sz w:val="24"/>
          <w:szCs w:val="24"/>
        </w:rPr>
        <w:t>Создание единого книжного каталога на основе автоматизированной библиотечной информационной системе «ИРБИС»</w:t>
      </w:r>
    </w:p>
    <w:p w:rsidR="003F1768" w:rsidRPr="003F1768" w:rsidRDefault="003F1768" w:rsidP="003F1768">
      <w:pPr>
        <w:numPr>
          <w:ilvl w:val="0"/>
          <w:numId w:val="5"/>
        </w:numPr>
        <w:jc w:val="both"/>
        <w:rPr>
          <w:sz w:val="24"/>
          <w:szCs w:val="24"/>
        </w:rPr>
      </w:pPr>
      <w:r w:rsidRPr="003F1768">
        <w:rPr>
          <w:sz w:val="24"/>
          <w:szCs w:val="24"/>
        </w:rPr>
        <w:t xml:space="preserve">Действующая технология </w:t>
      </w:r>
      <w:r w:rsidRPr="003F1768">
        <w:rPr>
          <w:sz w:val="24"/>
          <w:szCs w:val="24"/>
          <w:lang w:val="en-US"/>
        </w:rPr>
        <w:t>RFID</w:t>
      </w:r>
      <w:r w:rsidRPr="003F1768">
        <w:rPr>
          <w:sz w:val="24"/>
          <w:szCs w:val="24"/>
        </w:rPr>
        <w:t xml:space="preserve"> – оборудования компании 3М Россия «Решение для библиотек»:</w:t>
      </w:r>
    </w:p>
    <w:p w:rsidR="003F1768" w:rsidRPr="003F1768" w:rsidRDefault="003F1768" w:rsidP="003F1768">
      <w:pPr>
        <w:ind w:left="720"/>
        <w:jc w:val="both"/>
        <w:rPr>
          <w:sz w:val="24"/>
          <w:szCs w:val="24"/>
        </w:rPr>
      </w:pPr>
      <w:r w:rsidRPr="003F1768">
        <w:rPr>
          <w:sz w:val="24"/>
          <w:szCs w:val="24"/>
        </w:rPr>
        <w:t xml:space="preserve">– рабочая станция библиотекаря; </w:t>
      </w:r>
    </w:p>
    <w:p w:rsidR="003F1768" w:rsidRPr="003F1768" w:rsidRDefault="003F1768" w:rsidP="003F1768">
      <w:pPr>
        <w:ind w:left="720"/>
        <w:jc w:val="both"/>
        <w:rPr>
          <w:sz w:val="24"/>
          <w:szCs w:val="24"/>
        </w:rPr>
      </w:pPr>
      <w:r w:rsidRPr="003F1768">
        <w:rPr>
          <w:sz w:val="24"/>
          <w:szCs w:val="24"/>
        </w:rPr>
        <w:t xml:space="preserve">– маркировка библиотечного фонда </w:t>
      </w:r>
      <w:r w:rsidRPr="003F1768">
        <w:rPr>
          <w:sz w:val="24"/>
          <w:szCs w:val="24"/>
          <w:lang w:val="en-US"/>
        </w:rPr>
        <w:t>RFID</w:t>
      </w:r>
      <w:r w:rsidRPr="003F1768">
        <w:rPr>
          <w:sz w:val="24"/>
          <w:szCs w:val="24"/>
        </w:rPr>
        <w:t xml:space="preserve"> метками;</w:t>
      </w:r>
    </w:p>
    <w:p w:rsidR="003F1768" w:rsidRPr="003F1768" w:rsidRDefault="003F1768" w:rsidP="003F1768">
      <w:pPr>
        <w:ind w:left="720"/>
        <w:jc w:val="both"/>
        <w:rPr>
          <w:sz w:val="24"/>
          <w:szCs w:val="24"/>
        </w:rPr>
      </w:pPr>
      <w:r w:rsidRPr="003F1768">
        <w:rPr>
          <w:sz w:val="24"/>
          <w:szCs w:val="24"/>
        </w:rPr>
        <w:t xml:space="preserve">– терминал для инвентаризации книжного фонда; </w:t>
      </w:r>
    </w:p>
    <w:p w:rsidR="003F1768" w:rsidRPr="003F1768" w:rsidRDefault="003F1768" w:rsidP="003F1768">
      <w:pPr>
        <w:ind w:left="720"/>
        <w:jc w:val="both"/>
        <w:rPr>
          <w:sz w:val="24"/>
          <w:szCs w:val="24"/>
        </w:rPr>
      </w:pPr>
      <w:r w:rsidRPr="003F1768">
        <w:rPr>
          <w:sz w:val="24"/>
          <w:szCs w:val="24"/>
        </w:rPr>
        <w:t>– система защиты книжного фонда;</w:t>
      </w:r>
    </w:p>
    <w:p w:rsidR="003F1768" w:rsidRPr="003F1768" w:rsidRDefault="003F1768" w:rsidP="003F1768">
      <w:pPr>
        <w:numPr>
          <w:ilvl w:val="0"/>
          <w:numId w:val="5"/>
        </w:numPr>
        <w:jc w:val="both"/>
        <w:rPr>
          <w:sz w:val="24"/>
          <w:szCs w:val="24"/>
        </w:rPr>
      </w:pPr>
      <w:r w:rsidRPr="003F1768">
        <w:rPr>
          <w:sz w:val="24"/>
          <w:szCs w:val="24"/>
        </w:rPr>
        <w:t xml:space="preserve">Полное и оперативное библиотечное и информационное библиографическое обслуживание обучающихся, преподавателей, сотрудников колледжа в соответствии с </w:t>
      </w:r>
      <w:r w:rsidRPr="003F1768">
        <w:rPr>
          <w:sz w:val="24"/>
          <w:szCs w:val="24"/>
        </w:rPr>
        <w:lastRenderedPageBreak/>
        <w:t>информационными запросами на основе широкого доступа к фондам и справочно – поисковому аппарату медиатеки.</w:t>
      </w:r>
    </w:p>
    <w:p w:rsidR="003F1768" w:rsidRPr="003F1768" w:rsidRDefault="003F1768" w:rsidP="003F1768">
      <w:pPr>
        <w:numPr>
          <w:ilvl w:val="0"/>
          <w:numId w:val="5"/>
        </w:numPr>
        <w:jc w:val="both"/>
        <w:rPr>
          <w:sz w:val="24"/>
          <w:szCs w:val="24"/>
        </w:rPr>
      </w:pPr>
      <w:r w:rsidRPr="003F1768">
        <w:rPr>
          <w:sz w:val="24"/>
          <w:szCs w:val="24"/>
        </w:rPr>
        <w:t>30 читальных мест с выходом в сеть Интерент.</w:t>
      </w:r>
    </w:p>
    <w:p w:rsidR="003F1768" w:rsidRPr="003F1768" w:rsidRDefault="003F1768" w:rsidP="003F1768">
      <w:pPr>
        <w:numPr>
          <w:ilvl w:val="0"/>
          <w:numId w:val="5"/>
        </w:numPr>
        <w:jc w:val="both"/>
        <w:rPr>
          <w:sz w:val="24"/>
          <w:szCs w:val="24"/>
        </w:rPr>
      </w:pPr>
      <w:r w:rsidRPr="003F1768">
        <w:rPr>
          <w:sz w:val="24"/>
          <w:szCs w:val="24"/>
        </w:rPr>
        <w:t>Действующая услуга заказа книг через Интерент.</w:t>
      </w:r>
    </w:p>
    <w:p w:rsidR="004200AE" w:rsidRDefault="004200AE" w:rsidP="004200AE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3F1768" w:rsidP="004D5D2C">
      <w:pPr>
        <w:ind w:firstLine="851"/>
        <w:jc w:val="both"/>
        <w:rPr>
          <w:color w:val="000000"/>
          <w:sz w:val="24"/>
          <w:szCs w:val="24"/>
        </w:rPr>
      </w:pPr>
      <w:r w:rsidRPr="003F1768">
        <w:rPr>
          <w:sz w:val="24"/>
          <w:szCs w:val="24"/>
        </w:rPr>
        <w:t xml:space="preserve">По завершении </w:t>
      </w:r>
      <w:r>
        <w:rPr>
          <w:sz w:val="24"/>
          <w:szCs w:val="24"/>
        </w:rPr>
        <w:t>проекта</w:t>
      </w:r>
      <w:r w:rsidRPr="003F1768">
        <w:rPr>
          <w:sz w:val="24"/>
          <w:szCs w:val="24"/>
        </w:rPr>
        <w:t xml:space="preserve"> работа над развитием деятельности </w:t>
      </w:r>
      <w:r>
        <w:rPr>
          <w:sz w:val="24"/>
          <w:szCs w:val="24"/>
        </w:rPr>
        <w:t>М</w:t>
      </w:r>
      <w:r w:rsidRPr="003F1768">
        <w:rPr>
          <w:sz w:val="24"/>
          <w:szCs w:val="24"/>
        </w:rPr>
        <w:t xml:space="preserve">едиацентра будет продолжена и обеспечена с финансовой точки зрения за счёт участия колледжа в конкурсных мероприятиях, организованных Министерством общего и профессионального образования Свердловской области, в конкурсных мероприятиях Благотворительных Фондов, за счёт средств социальных партнёров и добровольных пожертвований спонсоров.  </w:t>
      </w: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  <w:sectPr w:rsidR="00DC5EA1" w:rsidSect="00B5197E">
          <w:headerReference w:type="even" r:id="rId21"/>
          <w:footerReference w:type="default" r:id="rId22"/>
          <w:headerReference w:type="first" r:id="rId23"/>
          <w:pgSz w:w="11906" w:h="16838"/>
          <w:pgMar w:top="1134" w:right="424" w:bottom="709" w:left="1701" w:header="709" w:footer="709" w:gutter="0"/>
          <w:pgNumType w:start="1"/>
          <w:cols w:space="708"/>
          <w:titlePg/>
          <w:docGrid w:linePitch="360"/>
        </w:sectPr>
      </w:pPr>
    </w:p>
    <w:p w:rsidR="00DC5EA1" w:rsidRPr="00DC5EA1" w:rsidRDefault="00DC5EA1" w:rsidP="00DC5EA1">
      <w:pPr>
        <w:pStyle w:val="ac"/>
        <w:keepNext/>
        <w:numPr>
          <w:ilvl w:val="0"/>
          <w:numId w:val="2"/>
        </w:numPr>
        <w:tabs>
          <w:tab w:val="left" w:pos="-2234"/>
        </w:tabs>
        <w:jc w:val="center"/>
        <w:rPr>
          <w:b/>
          <w:sz w:val="24"/>
          <w:szCs w:val="24"/>
        </w:rPr>
      </w:pPr>
      <w:r w:rsidRPr="00DC5EA1">
        <w:rPr>
          <w:b/>
          <w:sz w:val="24"/>
          <w:szCs w:val="24"/>
        </w:rPr>
        <w:lastRenderedPageBreak/>
        <w:t xml:space="preserve">ДОРОЖНАЯ КАРТА </w:t>
      </w:r>
    </w:p>
    <w:p w:rsidR="00DC5EA1" w:rsidRPr="00DC5EA1" w:rsidRDefault="00DC5EA1" w:rsidP="00DC5EA1">
      <w:pPr>
        <w:keepNext/>
        <w:tabs>
          <w:tab w:val="left" w:pos="-2234"/>
        </w:tabs>
        <w:ind w:left="34"/>
        <w:jc w:val="center"/>
        <w:rPr>
          <w:b/>
          <w:sz w:val="24"/>
          <w:szCs w:val="24"/>
        </w:rPr>
      </w:pPr>
      <w:r w:rsidRPr="00DC5EA1">
        <w:rPr>
          <w:b/>
          <w:sz w:val="24"/>
          <w:szCs w:val="24"/>
        </w:rPr>
        <w:t>РЕАЛИЗАЦИИ ПРОЕКТА РЕГИОНАЛЬНОЙ ИННОВАЦИОНОЙ ПЛОЩАДКИ СВЕРДЛОВСКОЙ ОБЛАСТИ</w:t>
      </w:r>
    </w:p>
    <w:p w:rsidR="00DC5EA1" w:rsidRPr="00DC5EA1" w:rsidRDefault="00DC5EA1" w:rsidP="00DC5EA1">
      <w:pPr>
        <w:keepNext/>
        <w:tabs>
          <w:tab w:val="left" w:pos="-2234"/>
        </w:tabs>
        <w:ind w:left="34"/>
        <w:jc w:val="center"/>
        <w:rPr>
          <w:b/>
          <w:sz w:val="24"/>
          <w:szCs w:val="24"/>
        </w:rPr>
      </w:pPr>
      <w:r w:rsidRPr="00DC5EA1">
        <w:rPr>
          <w:b/>
          <w:sz w:val="24"/>
          <w:szCs w:val="24"/>
        </w:rPr>
        <w:t>НА  ПЕРИОД 2015 – 2018 Г.Г.</w:t>
      </w:r>
    </w:p>
    <w:p w:rsidR="00DC5EA1" w:rsidRPr="00DC5EA1" w:rsidRDefault="00DC5EA1" w:rsidP="00DC5EA1">
      <w:pPr>
        <w:keepNext/>
        <w:tabs>
          <w:tab w:val="left" w:pos="-2234"/>
        </w:tabs>
        <w:ind w:left="34"/>
        <w:jc w:val="center"/>
        <w:rPr>
          <w:b/>
          <w:sz w:val="24"/>
          <w:szCs w:val="24"/>
        </w:rPr>
      </w:pPr>
    </w:p>
    <w:tbl>
      <w:tblPr>
        <w:tblStyle w:val="ab"/>
        <w:tblW w:w="14992" w:type="dxa"/>
        <w:tblLayout w:type="fixed"/>
        <w:tblLook w:val="04A0"/>
      </w:tblPr>
      <w:tblGrid>
        <w:gridCol w:w="675"/>
        <w:gridCol w:w="5529"/>
        <w:gridCol w:w="1984"/>
        <w:gridCol w:w="3402"/>
        <w:gridCol w:w="3402"/>
      </w:tblGrid>
      <w:tr w:rsidR="00DC5EA1" w:rsidRPr="00421EF3" w:rsidTr="00DC5EA1">
        <w:tc>
          <w:tcPr>
            <w:tcW w:w="675" w:type="dxa"/>
          </w:tcPr>
          <w:p w:rsidR="00DC5EA1" w:rsidRPr="00421EF3" w:rsidRDefault="00DC5EA1" w:rsidP="00DC5EA1">
            <w:pPr>
              <w:jc w:val="center"/>
              <w:rPr>
                <w:b/>
              </w:rPr>
            </w:pPr>
            <w:r w:rsidRPr="00421EF3">
              <w:rPr>
                <w:b/>
              </w:rPr>
              <w:t>№</w:t>
            </w:r>
          </w:p>
          <w:p w:rsidR="00DC5EA1" w:rsidRPr="00421EF3" w:rsidRDefault="00DC5EA1" w:rsidP="00DC5EA1">
            <w:pPr>
              <w:jc w:val="center"/>
              <w:rPr>
                <w:b/>
              </w:rPr>
            </w:pPr>
            <w:r w:rsidRPr="00421EF3">
              <w:rPr>
                <w:b/>
              </w:rPr>
              <w:t>п/п</w:t>
            </w:r>
          </w:p>
        </w:tc>
        <w:tc>
          <w:tcPr>
            <w:tcW w:w="5529" w:type="dxa"/>
          </w:tcPr>
          <w:p w:rsidR="00DC5EA1" w:rsidRPr="00421EF3" w:rsidRDefault="00DC5EA1" w:rsidP="00DC5EA1">
            <w:pPr>
              <w:jc w:val="center"/>
              <w:rPr>
                <w:b/>
              </w:rPr>
            </w:pPr>
            <w:r w:rsidRPr="00421EF3">
              <w:rPr>
                <w:b/>
              </w:rPr>
              <w:t>Мероприятия</w:t>
            </w:r>
          </w:p>
        </w:tc>
        <w:tc>
          <w:tcPr>
            <w:tcW w:w="1984" w:type="dxa"/>
          </w:tcPr>
          <w:p w:rsidR="00DC5EA1" w:rsidRPr="00421EF3" w:rsidRDefault="00DC5EA1" w:rsidP="00DC5EA1">
            <w:pPr>
              <w:jc w:val="center"/>
              <w:rPr>
                <w:b/>
              </w:rPr>
            </w:pPr>
            <w:r w:rsidRPr="00421EF3">
              <w:rPr>
                <w:b/>
              </w:rPr>
              <w:t>Срок реализации</w:t>
            </w:r>
          </w:p>
        </w:tc>
        <w:tc>
          <w:tcPr>
            <w:tcW w:w="3402" w:type="dxa"/>
          </w:tcPr>
          <w:p w:rsidR="00DC5EA1" w:rsidRPr="00421EF3" w:rsidRDefault="00DC5EA1" w:rsidP="00DC5EA1">
            <w:pPr>
              <w:jc w:val="center"/>
              <w:rPr>
                <w:b/>
              </w:rPr>
            </w:pPr>
            <w:r w:rsidRPr="00421EF3">
              <w:rPr>
                <w:b/>
              </w:rPr>
              <w:t>Результат</w:t>
            </w:r>
          </w:p>
        </w:tc>
        <w:tc>
          <w:tcPr>
            <w:tcW w:w="3402" w:type="dxa"/>
          </w:tcPr>
          <w:p w:rsidR="00DC5EA1" w:rsidRPr="00421EF3" w:rsidRDefault="00DC5EA1" w:rsidP="00DC5EA1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DC5EA1" w:rsidRPr="00421EF3" w:rsidTr="00DC5EA1">
        <w:tc>
          <w:tcPr>
            <w:tcW w:w="14992" w:type="dxa"/>
            <w:gridSpan w:val="5"/>
          </w:tcPr>
          <w:p w:rsidR="00DC5EA1" w:rsidRDefault="00DC5EA1" w:rsidP="00DC5EA1">
            <w:pPr>
              <w:jc w:val="center"/>
              <w:rPr>
                <w:b/>
                <w:color w:val="000000"/>
              </w:rPr>
            </w:pPr>
            <w:r w:rsidRPr="00421EF3">
              <w:rPr>
                <w:b/>
                <w:color w:val="000000" w:themeColor="text1"/>
                <w:lang w:val="en-US"/>
              </w:rPr>
              <w:t>I</w:t>
            </w:r>
            <w:r w:rsidRPr="00421EF3">
              <w:rPr>
                <w:b/>
                <w:color w:val="000000" w:themeColor="text1"/>
              </w:rPr>
              <w:t xml:space="preserve"> этап – Подготовительный</w:t>
            </w:r>
            <w:r>
              <w:rPr>
                <w:b/>
                <w:color w:val="000000" w:themeColor="text1"/>
              </w:rPr>
              <w:t xml:space="preserve">          </w:t>
            </w:r>
            <w:r w:rsidRPr="00421EF3">
              <w:rPr>
                <w:b/>
                <w:color w:val="000000"/>
              </w:rPr>
              <w:t>(сентябрь 2015 – ноябрь 2015 г.г)</w:t>
            </w:r>
          </w:p>
          <w:p w:rsidR="00DC5EA1" w:rsidRPr="00CF1111" w:rsidRDefault="00DC5EA1" w:rsidP="00DC5EA1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DC5EA1" w:rsidRPr="00421EF3" w:rsidTr="00DC5EA1">
        <w:tc>
          <w:tcPr>
            <w:tcW w:w="675" w:type="dxa"/>
          </w:tcPr>
          <w:p w:rsidR="00DC5EA1" w:rsidRPr="00421EF3" w:rsidRDefault="00DC5EA1" w:rsidP="00DC5EA1">
            <w:pPr>
              <w:ind w:left="-142"/>
              <w:jc w:val="center"/>
            </w:pPr>
            <w:r w:rsidRPr="00421EF3">
              <w:t>1.1</w:t>
            </w:r>
          </w:p>
        </w:tc>
        <w:tc>
          <w:tcPr>
            <w:tcW w:w="5529" w:type="dxa"/>
          </w:tcPr>
          <w:p w:rsidR="00DC5EA1" w:rsidRPr="00421EF3" w:rsidRDefault="00DC5EA1" w:rsidP="00DC5EA1">
            <w:pPr>
              <w:pStyle w:val="ac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421EF3">
              <w:rPr>
                <w:color w:val="000000"/>
              </w:rPr>
              <w:t>аспределение функций между исполнителями проекта</w:t>
            </w:r>
            <w:r>
              <w:rPr>
                <w:color w:val="000000"/>
              </w:rPr>
              <w:t>.</w:t>
            </w:r>
            <w:r w:rsidRPr="00421EF3">
              <w:rPr>
                <w:color w:val="000000"/>
              </w:rPr>
              <w:t xml:space="preserve"> Разработка соответствующей нормативной документации, </w:t>
            </w:r>
          </w:p>
          <w:p w:rsidR="00DC5EA1" w:rsidRPr="00421EF3" w:rsidRDefault="00DC5EA1" w:rsidP="00DC5EA1">
            <w:pPr>
              <w:pStyle w:val="ac"/>
              <w:ind w:left="0"/>
              <w:jc w:val="both"/>
              <w:rPr>
                <w:color w:val="000000"/>
              </w:rPr>
            </w:pPr>
          </w:p>
          <w:p w:rsidR="00DC5EA1" w:rsidRPr="00421EF3" w:rsidRDefault="00DC5EA1" w:rsidP="00DC5EA1">
            <w:pPr>
              <w:pStyle w:val="ac"/>
              <w:ind w:left="0"/>
              <w:jc w:val="both"/>
              <w:rPr>
                <w:color w:val="000000"/>
              </w:rPr>
            </w:pPr>
          </w:p>
          <w:p w:rsidR="00DC5EA1" w:rsidRPr="00421EF3" w:rsidRDefault="00DC5EA1" w:rsidP="00DC5EA1">
            <w:pPr>
              <w:pStyle w:val="ac"/>
              <w:ind w:left="0"/>
              <w:jc w:val="both"/>
            </w:pPr>
          </w:p>
        </w:tc>
        <w:tc>
          <w:tcPr>
            <w:tcW w:w="1984" w:type="dxa"/>
          </w:tcPr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768B">
              <w:rPr>
                <w:sz w:val="20"/>
                <w:szCs w:val="20"/>
                <w:lang w:val="ru-RU"/>
              </w:rPr>
              <w:t>сентябрь 2015</w:t>
            </w:r>
          </w:p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  <w:p w:rsidR="00DC5EA1" w:rsidRPr="00421EF3" w:rsidRDefault="00DC5EA1" w:rsidP="00DC5EA1">
            <w:pPr>
              <w:jc w:val="center"/>
            </w:pPr>
          </w:p>
        </w:tc>
        <w:tc>
          <w:tcPr>
            <w:tcW w:w="3402" w:type="dxa"/>
          </w:tcPr>
          <w:p w:rsidR="00DC5EA1" w:rsidRPr="00421EF3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421EF3">
              <w:rPr>
                <w:sz w:val="20"/>
                <w:szCs w:val="20"/>
                <w:lang w:val="ru-RU"/>
              </w:rPr>
              <w:t>Оформление договорных отношений и взаимодействия между исполнителями проекта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Голицына С.В.  директор НТТЭК</w:t>
            </w:r>
          </w:p>
          <w:p w:rsidR="00DC5EA1" w:rsidRPr="00421EF3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И.А.зам. директора по НМР</w:t>
            </w:r>
          </w:p>
        </w:tc>
      </w:tr>
      <w:tr w:rsidR="00DC5EA1" w:rsidRPr="00421EF3" w:rsidTr="00DC5EA1">
        <w:tc>
          <w:tcPr>
            <w:tcW w:w="675" w:type="dxa"/>
          </w:tcPr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768B">
              <w:rPr>
                <w:sz w:val="20"/>
                <w:szCs w:val="20"/>
                <w:lang w:val="ru-RU"/>
              </w:rPr>
              <w:t>1.2</w:t>
            </w:r>
          </w:p>
          <w:p w:rsidR="00DC5EA1" w:rsidRPr="00421EF3" w:rsidRDefault="00DC5EA1" w:rsidP="00DC5EA1">
            <w:pPr>
              <w:ind w:left="-142"/>
              <w:jc w:val="center"/>
            </w:pPr>
          </w:p>
        </w:tc>
        <w:tc>
          <w:tcPr>
            <w:tcW w:w="5529" w:type="dxa"/>
          </w:tcPr>
          <w:p w:rsidR="00DC5EA1" w:rsidRPr="00421EF3" w:rsidRDefault="00DC5EA1" w:rsidP="00DC5EA1">
            <w:pPr>
              <w:pStyle w:val="ac"/>
              <w:ind w:left="48"/>
            </w:pPr>
            <w:r w:rsidRPr="00421EF3">
              <w:rPr>
                <w:color w:val="000000"/>
              </w:rPr>
              <w:t>Планирование процесса повышения квалификации специалистов и педагогических работников колледжа по направлениям инновационного проекта</w:t>
            </w:r>
          </w:p>
        </w:tc>
        <w:tc>
          <w:tcPr>
            <w:tcW w:w="1984" w:type="dxa"/>
          </w:tcPr>
          <w:p w:rsidR="00DC5EA1" w:rsidRPr="00421EF3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421EF3">
              <w:rPr>
                <w:sz w:val="20"/>
                <w:szCs w:val="20"/>
              </w:rPr>
              <w:t>октябрь 2015</w:t>
            </w:r>
          </w:p>
          <w:p w:rsidR="00DC5EA1" w:rsidRPr="00421EF3" w:rsidRDefault="00DC5EA1" w:rsidP="00DC5EA1">
            <w:pPr>
              <w:jc w:val="center"/>
            </w:pPr>
          </w:p>
        </w:tc>
        <w:tc>
          <w:tcPr>
            <w:tcW w:w="3402" w:type="dxa"/>
          </w:tcPr>
          <w:p w:rsidR="00DC5EA1" w:rsidRPr="00421EF3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421EF3">
              <w:rPr>
                <w:sz w:val="20"/>
                <w:szCs w:val="20"/>
              </w:rPr>
              <w:t>План повышения квалификации</w:t>
            </w:r>
          </w:p>
        </w:tc>
        <w:tc>
          <w:tcPr>
            <w:tcW w:w="3402" w:type="dxa"/>
          </w:tcPr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 зам. директора по НМР</w:t>
            </w:r>
          </w:p>
        </w:tc>
      </w:tr>
      <w:tr w:rsidR="00DC5EA1" w:rsidRPr="00421EF3" w:rsidTr="00DC5EA1">
        <w:tc>
          <w:tcPr>
            <w:tcW w:w="675" w:type="dxa"/>
          </w:tcPr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768B">
              <w:rPr>
                <w:sz w:val="20"/>
                <w:szCs w:val="20"/>
                <w:lang w:val="ru-RU"/>
              </w:rPr>
              <w:t>1.3</w:t>
            </w:r>
          </w:p>
          <w:p w:rsidR="00DC5EA1" w:rsidRPr="00421EF3" w:rsidRDefault="00DC5EA1" w:rsidP="00DC5EA1">
            <w:pPr>
              <w:ind w:left="-142"/>
              <w:jc w:val="center"/>
            </w:pPr>
          </w:p>
        </w:tc>
        <w:tc>
          <w:tcPr>
            <w:tcW w:w="5529" w:type="dxa"/>
          </w:tcPr>
          <w:p w:rsidR="00DC5EA1" w:rsidRPr="00421EF3" w:rsidRDefault="00DC5EA1" w:rsidP="00DC5EA1">
            <w:pPr>
              <w:pStyle w:val="ac"/>
              <w:ind w:left="48"/>
              <w:rPr>
                <w:color w:val="000000"/>
              </w:rPr>
            </w:pPr>
            <w:r w:rsidRPr="00421EF3">
              <w:rPr>
                <w:color w:val="000000"/>
              </w:rPr>
              <w:t xml:space="preserve">Планирование маркетинговых исследований по теме реализации инновационного проекта </w:t>
            </w:r>
          </w:p>
          <w:p w:rsidR="00DC5EA1" w:rsidRPr="00421EF3" w:rsidRDefault="00DC5EA1" w:rsidP="00DC5EA1"/>
        </w:tc>
        <w:tc>
          <w:tcPr>
            <w:tcW w:w="1984" w:type="dxa"/>
          </w:tcPr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768B">
              <w:rPr>
                <w:sz w:val="20"/>
                <w:szCs w:val="20"/>
                <w:lang w:val="ru-RU"/>
              </w:rPr>
              <w:t>ноябрь 2015</w:t>
            </w:r>
          </w:p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  <w:p w:rsidR="00DC5EA1" w:rsidRPr="00421EF3" w:rsidRDefault="00DC5EA1" w:rsidP="00DC5EA1">
            <w:pPr>
              <w:jc w:val="center"/>
            </w:pPr>
          </w:p>
        </w:tc>
        <w:tc>
          <w:tcPr>
            <w:tcW w:w="3402" w:type="dxa"/>
          </w:tcPr>
          <w:p w:rsidR="00DC5EA1" w:rsidRDefault="00DC5EA1" w:rsidP="00DC5EA1">
            <w:pPr>
              <w:jc w:val="center"/>
            </w:pPr>
            <w:r w:rsidRPr="00421EF3">
              <w:t xml:space="preserve">Маркетинговое бюро, </w:t>
            </w:r>
          </w:p>
          <w:p w:rsidR="00DC5EA1" w:rsidRDefault="00DC5EA1" w:rsidP="00DC5EA1">
            <w:pPr>
              <w:jc w:val="center"/>
            </w:pPr>
            <w:r>
              <w:t>П</w:t>
            </w:r>
            <w:r w:rsidRPr="00421EF3">
              <w:t>лан маркетинговых исследований</w:t>
            </w:r>
          </w:p>
          <w:p w:rsidR="00DC5EA1" w:rsidRPr="00421EF3" w:rsidRDefault="00DC5EA1" w:rsidP="00DC5EA1">
            <w:pPr>
              <w:jc w:val="center"/>
            </w:pPr>
            <w:r>
              <w:t>Аналитические отчёты</w:t>
            </w:r>
          </w:p>
        </w:tc>
        <w:tc>
          <w:tcPr>
            <w:tcW w:w="3402" w:type="dxa"/>
          </w:tcPr>
          <w:p w:rsidR="00DC5EA1" w:rsidRPr="00421EF3" w:rsidRDefault="00DC5EA1" w:rsidP="00DC5EA1">
            <w:pPr>
              <w:jc w:val="center"/>
            </w:pPr>
            <w:r>
              <w:t>Чанчикова А.Н. методист СМК</w:t>
            </w:r>
          </w:p>
        </w:tc>
      </w:tr>
      <w:tr w:rsidR="00DC5EA1" w:rsidRPr="00421EF3" w:rsidTr="00DC5EA1">
        <w:tc>
          <w:tcPr>
            <w:tcW w:w="14992" w:type="dxa"/>
            <w:gridSpan w:val="5"/>
          </w:tcPr>
          <w:p w:rsidR="00DC5EA1" w:rsidRDefault="00DC5EA1" w:rsidP="00DC5EA1">
            <w:pPr>
              <w:ind w:left="-142"/>
              <w:jc w:val="center"/>
              <w:rPr>
                <w:b/>
                <w:color w:val="000000"/>
              </w:rPr>
            </w:pPr>
            <w:r w:rsidRPr="00421EF3">
              <w:rPr>
                <w:b/>
                <w:color w:val="000000"/>
                <w:lang w:val="en-US"/>
              </w:rPr>
              <w:t>II</w:t>
            </w:r>
            <w:r w:rsidRPr="00421EF3">
              <w:rPr>
                <w:b/>
                <w:color w:val="000000"/>
              </w:rPr>
              <w:t xml:space="preserve"> этап – Организационный</w:t>
            </w:r>
            <w:r>
              <w:rPr>
                <w:b/>
                <w:color w:val="000000"/>
              </w:rPr>
              <w:t xml:space="preserve">      </w:t>
            </w:r>
            <w:r w:rsidRPr="00CF1111">
              <w:rPr>
                <w:b/>
                <w:color w:val="000000"/>
              </w:rPr>
              <w:t>(декабрь</w:t>
            </w:r>
            <w:r>
              <w:rPr>
                <w:b/>
                <w:color w:val="000000"/>
              </w:rPr>
              <w:t xml:space="preserve"> </w:t>
            </w:r>
            <w:r w:rsidRPr="00CF1111">
              <w:rPr>
                <w:b/>
                <w:color w:val="000000"/>
              </w:rPr>
              <w:t>2015 – февраль 2016 г.г.)</w:t>
            </w:r>
          </w:p>
          <w:p w:rsidR="00DC5EA1" w:rsidRPr="00CF1111" w:rsidRDefault="00DC5EA1" w:rsidP="00DC5EA1">
            <w:pPr>
              <w:ind w:left="-142"/>
              <w:jc w:val="center"/>
              <w:rPr>
                <w:b/>
                <w:color w:val="000000"/>
              </w:rPr>
            </w:pPr>
          </w:p>
        </w:tc>
      </w:tr>
      <w:tr w:rsidR="00DC5EA1" w:rsidRPr="00421EF3" w:rsidTr="00DC5EA1">
        <w:tc>
          <w:tcPr>
            <w:tcW w:w="675" w:type="dxa"/>
          </w:tcPr>
          <w:p w:rsidR="00DC5EA1" w:rsidRPr="00421EF3" w:rsidRDefault="00DC5EA1" w:rsidP="00DC5EA1">
            <w:pPr>
              <w:ind w:left="-142"/>
              <w:jc w:val="center"/>
            </w:pPr>
            <w:r w:rsidRPr="00421EF3">
              <w:t>2.1</w:t>
            </w:r>
          </w:p>
        </w:tc>
        <w:tc>
          <w:tcPr>
            <w:tcW w:w="5529" w:type="dxa"/>
          </w:tcPr>
          <w:p w:rsidR="00DC5EA1" w:rsidRPr="00421EF3" w:rsidRDefault="00DC5EA1" w:rsidP="00DC5EA1">
            <w:r w:rsidRPr="00421EF3">
              <w:t>Формирование творческих команд-разработчиков сетевых процессов инновационного проекта</w:t>
            </w:r>
          </w:p>
        </w:tc>
        <w:tc>
          <w:tcPr>
            <w:tcW w:w="1984" w:type="dxa"/>
          </w:tcPr>
          <w:p w:rsidR="00DC5EA1" w:rsidRPr="00421EF3" w:rsidRDefault="00DC5EA1" w:rsidP="00DC5EA1">
            <w:pPr>
              <w:jc w:val="center"/>
            </w:pPr>
            <w:r w:rsidRPr="00421EF3">
              <w:t>декабрь 2015</w:t>
            </w:r>
          </w:p>
        </w:tc>
        <w:tc>
          <w:tcPr>
            <w:tcW w:w="3402" w:type="dxa"/>
          </w:tcPr>
          <w:p w:rsidR="00DC5EA1" w:rsidRDefault="00DC5EA1" w:rsidP="00DC5EA1">
            <w:pPr>
              <w:jc w:val="center"/>
            </w:pPr>
            <w:r w:rsidRPr="00421EF3">
              <w:t>ВНИК, творческие мастерские</w:t>
            </w:r>
          </w:p>
          <w:p w:rsidR="00DC5EA1" w:rsidRDefault="00DC5EA1" w:rsidP="00DC5EA1">
            <w:pPr>
              <w:jc w:val="center"/>
            </w:pPr>
            <w:r>
              <w:t>Актуализация положений о ВНИК</w:t>
            </w:r>
          </w:p>
          <w:p w:rsidR="00DC5EA1" w:rsidRPr="00421EF3" w:rsidRDefault="00DC5EA1" w:rsidP="00DC5EA1">
            <w:pPr>
              <w:jc w:val="center"/>
            </w:pPr>
            <w:r>
              <w:t xml:space="preserve">Приказ директора о создании ВНИК </w:t>
            </w:r>
          </w:p>
        </w:tc>
        <w:tc>
          <w:tcPr>
            <w:tcW w:w="3402" w:type="dxa"/>
          </w:tcPr>
          <w:p w:rsidR="00DC5EA1" w:rsidRDefault="00DC5EA1" w:rsidP="00DC5EA1">
            <w:pPr>
              <w:jc w:val="both"/>
            </w:pPr>
            <w:r>
              <w:t>Голицына С.В., директор НТТЭК</w:t>
            </w:r>
          </w:p>
          <w:p w:rsidR="00DC5EA1" w:rsidRDefault="00DC5EA1" w:rsidP="00DC5EA1">
            <w:pPr>
              <w:jc w:val="both"/>
            </w:pPr>
            <w:r>
              <w:t>Мякишева Н.М., зам. директора по УВР</w:t>
            </w:r>
          </w:p>
          <w:p w:rsidR="00DC5EA1" w:rsidRPr="00421EF3" w:rsidRDefault="00DC5EA1" w:rsidP="00DC5EA1">
            <w:pPr>
              <w:jc w:val="both"/>
            </w:pPr>
            <w:r>
              <w:t>Старцева И.А., зам. директора по НМР</w:t>
            </w:r>
          </w:p>
        </w:tc>
      </w:tr>
      <w:tr w:rsidR="00DC5EA1" w:rsidRPr="00421EF3" w:rsidTr="00DC5EA1">
        <w:tc>
          <w:tcPr>
            <w:tcW w:w="675" w:type="dxa"/>
          </w:tcPr>
          <w:p w:rsidR="00DC5EA1" w:rsidRPr="00421EF3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421EF3">
              <w:rPr>
                <w:sz w:val="20"/>
                <w:szCs w:val="20"/>
              </w:rPr>
              <w:t>2.2</w:t>
            </w:r>
          </w:p>
          <w:p w:rsidR="00DC5EA1" w:rsidRPr="00421EF3" w:rsidRDefault="00DC5EA1" w:rsidP="00DC5EA1">
            <w:pPr>
              <w:ind w:left="-142"/>
              <w:jc w:val="center"/>
            </w:pPr>
          </w:p>
        </w:tc>
        <w:tc>
          <w:tcPr>
            <w:tcW w:w="5529" w:type="dxa"/>
          </w:tcPr>
          <w:p w:rsidR="00DC5EA1" w:rsidRDefault="00DC5EA1" w:rsidP="00DC5EA1">
            <w:r w:rsidRPr="00421EF3">
              <w:t>Разработка структуры и формирование банка нормативных и научно – методических материалов проекта</w:t>
            </w:r>
            <w:r>
              <w:t>;</w:t>
            </w:r>
            <w:r w:rsidRPr="00421EF3">
              <w:t xml:space="preserve"> </w:t>
            </w:r>
          </w:p>
          <w:p w:rsidR="00DC5EA1" w:rsidRDefault="00DC5EA1" w:rsidP="00DC5EA1">
            <w:r>
              <w:t>К</w:t>
            </w:r>
            <w:r w:rsidRPr="00421EF3">
              <w:t>оллекция Интернет ссылок по спец. предметам</w:t>
            </w:r>
            <w:r>
              <w:t>;</w:t>
            </w:r>
            <w:r w:rsidRPr="00421EF3">
              <w:t xml:space="preserve"> </w:t>
            </w:r>
          </w:p>
          <w:p w:rsidR="00DC5EA1" w:rsidRPr="00421EF3" w:rsidRDefault="00DC5EA1" w:rsidP="00DC5EA1">
            <w:r>
              <w:t>В</w:t>
            </w:r>
            <w:r w:rsidRPr="00421EF3">
              <w:t>идеоархив</w:t>
            </w:r>
            <w:r>
              <w:t>ы</w:t>
            </w:r>
            <w:r w:rsidRPr="00421EF3">
              <w:t>, телебанк данных о работодателях, социальных партнёрах, сетевых профессиональных образовательных организациях.</w:t>
            </w:r>
          </w:p>
        </w:tc>
        <w:tc>
          <w:tcPr>
            <w:tcW w:w="1984" w:type="dxa"/>
          </w:tcPr>
          <w:p w:rsidR="00DC5EA1" w:rsidRPr="00421EF3" w:rsidRDefault="00DC5EA1" w:rsidP="00DC5EA1">
            <w:pPr>
              <w:jc w:val="center"/>
            </w:pPr>
            <w:r w:rsidRPr="00421EF3">
              <w:t>январь</w:t>
            </w:r>
          </w:p>
          <w:p w:rsidR="00DC5EA1" w:rsidRPr="00421EF3" w:rsidRDefault="00DC5EA1" w:rsidP="00DC5EA1">
            <w:pPr>
              <w:jc w:val="center"/>
            </w:pPr>
            <w:r w:rsidRPr="00421EF3">
              <w:t>2016</w:t>
            </w:r>
          </w:p>
        </w:tc>
        <w:tc>
          <w:tcPr>
            <w:tcW w:w="3402" w:type="dxa"/>
          </w:tcPr>
          <w:p w:rsidR="00DC5EA1" w:rsidRPr="00421EF3" w:rsidRDefault="00DC5EA1" w:rsidP="00DC5EA1">
            <w:pPr>
              <w:jc w:val="center"/>
            </w:pPr>
            <w:r w:rsidRPr="00421EF3">
              <w:t>Банк данных инновационного проекта</w:t>
            </w:r>
          </w:p>
        </w:tc>
        <w:tc>
          <w:tcPr>
            <w:tcW w:w="3402" w:type="dxa"/>
          </w:tcPr>
          <w:p w:rsidR="00DC5EA1" w:rsidRDefault="00DC5EA1" w:rsidP="00DC5EA1">
            <w:pPr>
              <w:jc w:val="both"/>
            </w:pPr>
            <w:r>
              <w:t>Старцева И.А., зам. директора по НМР</w:t>
            </w:r>
          </w:p>
          <w:p w:rsidR="00DC5EA1" w:rsidRDefault="00DC5EA1" w:rsidP="00DC5EA1">
            <w:pPr>
              <w:jc w:val="both"/>
            </w:pPr>
            <w:r>
              <w:t>Созник Т.Н., зав. БИЦ</w:t>
            </w:r>
          </w:p>
          <w:p w:rsidR="00DC5EA1" w:rsidRPr="00421EF3" w:rsidRDefault="00DC5EA1" w:rsidP="00DC5EA1">
            <w:pPr>
              <w:jc w:val="both"/>
            </w:pPr>
            <w:r>
              <w:t>Руководители ВНИК</w:t>
            </w:r>
          </w:p>
        </w:tc>
      </w:tr>
      <w:tr w:rsidR="00DC5EA1" w:rsidRPr="00421EF3" w:rsidTr="00DC5EA1">
        <w:tc>
          <w:tcPr>
            <w:tcW w:w="675" w:type="dxa"/>
          </w:tcPr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768B">
              <w:rPr>
                <w:sz w:val="20"/>
                <w:szCs w:val="20"/>
                <w:lang w:val="ru-RU"/>
              </w:rPr>
              <w:t>2.3</w:t>
            </w:r>
          </w:p>
          <w:p w:rsidR="00DC5EA1" w:rsidRPr="00421EF3" w:rsidRDefault="00DC5EA1" w:rsidP="00DC5EA1">
            <w:pPr>
              <w:ind w:left="-142"/>
              <w:jc w:val="center"/>
            </w:pPr>
          </w:p>
        </w:tc>
        <w:tc>
          <w:tcPr>
            <w:tcW w:w="5529" w:type="dxa"/>
          </w:tcPr>
          <w:p w:rsidR="00DC5EA1" w:rsidRPr="00421EF3" w:rsidRDefault="00DC5EA1" w:rsidP="00DC5EA1">
            <w:pPr>
              <w:pStyle w:val="ac"/>
              <w:ind w:left="0"/>
              <w:jc w:val="both"/>
              <w:rPr>
                <w:color w:val="000000"/>
              </w:rPr>
            </w:pPr>
            <w:r w:rsidRPr="00421EF3">
              <w:rPr>
                <w:color w:val="000000"/>
              </w:rPr>
              <w:t>Разработка механизмов мониторинга и экспертизы инновационных процессов проекта</w:t>
            </w:r>
          </w:p>
          <w:p w:rsidR="00DC5EA1" w:rsidRPr="00421EF3" w:rsidRDefault="00DC5EA1" w:rsidP="00DC5EA1">
            <w:pPr>
              <w:pStyle w:val="ac"/>
              <w:ind w:left="0"/>
              <w:jc w:val="both"/>
              <w:rPr>
                <w:color w:val="000000"/>
              </w:rPr>
            </w:pPr>
          </w:p>
          <w:p w:rsidR="00DC5EA1" w:rsidRPr="00421EF3" w:rsidRDefault="00DC5EA1" w:rsidP="00DC5EA1">
            <w:pPr>
              <w:pStyle w:val="ac"/>
              <w:ind w:left="0"/>
              <w:jc w:val="both"/>
              <w:rPr>
                <w:color w:val="000000"/>
              </w:rPr>
            </w:pPr>
          </w:p>
          <w:p w:rsidR="00DC5EA1" w:rsidRPr="00421EF3" w:rsidRDefault="00DC5EA1" w:rsidP="00DC5EA1"/>
        </w:tc>
        <w:tc>
          <w:tcPr>
            <w:tcW w:w="1984" w:type="dxa"/>
          </w:tcPr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768B">
              <w:rPr>
                <w:sz w:val="20"/>
                <w:szCs w:val="20"/>
                <w:lang w:val="ru-RU"/>
              </w:rPr>
              <w:t>февраль 2016</w:t>
            </w:r>
          </w:p>
          <w:p w:rsidR="00DC5EA1" w:rsidRPr="00421EF3" w:rsidRDefault="00DC5EA1" w:rsidP="00DC5EA1">
            <w:pPr>
              <w:jc w:val="center"/>
            </w:pPr>
          </w:p>
        </w:tc>
        <w:tc>
          <w:tcPr>
            <w:tcW w:w="3402" w:type="dxa"/>
          </w:tcPr>
          <w:p w:rsidR="00DC5EA1" w:rsidRPr="00421EF3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421EF3">
              <w:rPr>
                <w:sz w:val="20"/>
                <w:szCs w:val="20"/>
                <w:lang w:val="ru-RU"/>
              </w:rPr>
              <w:t>Система мониторинга процессов,</w:t>
            </w:r>
          </w:p>
          <w:p w:rsidR="00DC5EA1" w:rsidRPr="00421EF3" w:rsidRDefault="00DC5EA1" w:rsidP="00DC5EA1">
            <w:pPr>
              <w:jc w:val="center"/>
            </w:pPr>
            <w:r w:rsidRPr="00421EF3">
              <w:t>План внешнего и внутреннего аудита качества реализации инновационного проекта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768B">
              <w:rPr>
                <w:sz w:val="20"/>
                <w:szCs w:val="20"/>
                <w:lang w:val="ru-RU"/>
              </w:rPr>
              <w:t>Чанчикова А.Н.</w:t>
            </w:r>
            <w:r>
              <w:rPr>
                <w:sz w:val="20"/>
                <w:szCs w:val="20"/>
                <w:lang w:val="ru-RU"/>
              </w:rPr>
              <w:t>,</w:t>
            </w:r>
            <w:r w:rsidRPr="0037768B">
              <w:rPr>
                <w:sz w:val="20"/>
                <w:szCs w:val="20"/>
                <w:lang w:val="ru-RU"/>
              </w:rPr>
              <w:t xml:space="preserve"> методист СМК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Вишнякова Л.Н., аудитор СМК</w:t>
            </w:r>
          </w:p>
          <w:p w:rsidR="00DC5EA1" w:rsidRPr="0037768B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Зыкова Е.И., методист</w:t>
            </w:r>
          </w:p>
        </w:tc>
      </w:tr>
      <w:tr w:rsidR="00DC5EA1" w:rsidRPr="0037629A" w:rsidTr="00DC5EA1">
        <w:tc>
          <w:tcPr>
            <w:tcW w:w="14992" w:type="dxa"/>
            <w:gridSpan w:val="5"/>
          </w:tcPr>
          <w:p w:rsidR="00DC5EA1" w:rsidRDefault="00DC5EA1" w:rsidP="00DC5EA1">
            <w:pPr>
              <w:jc w:val="center"/>
              <w:rPr>
                <w:b/>
              </w:rPr>
            </w:pPr>
          </w:p>
          <w:p w:rsidR="00DC5EA1" w:rsidRPr="0037629A" w:rsidRDefault="00DC5EA1" w:rsidP="00DC5EA1">
            <w:pPr>
              <w:jc w:val="center"/>
              <w:rPr>
                <w:b/>
              </w:rPr>
            </w:pPr>
            <w:r w:rsidRPr="0037629A">
              <w:rPr>
                <w:b/>
              </w:rPr>
              <w:lastRenderedPageBreak/>
              <w:t>III этап – Основной</w:t>
            </w:r>
            <w:r w:rsidRPr="0037629A">
              <w:rPr>
                <w:b/>
                <w:color w:val="000000"/>
              </w:rPr>
              <w:t xml:space="preserve"> (март 2016 – март 2018 г.г.)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lastRenderedPageBreak/>
              <w:t>3.1</w:t>
            </w:r>
          </w:p>
          <w:p w:rsidR="00DC5EA1" w:rsidRPr="0037629A" w:rsidRDefault="00DC5EA1" w:rsidP="00DC5EA1"/>
        </w:tc>
        <w:tc>
          <w:tcPr>
            <w:tcW w:w="5529" w:type="dxa"/>
          </w:tcPr>
          <w:p w:rsidR="00DC5EA1" w:rsidRPr="0037629A" w:rsidRDefault="00DC5EA1" w:rsidP="00DC5EA1">
            <w:pPr>
              <w:autoSpaceDE w:val="0"/>
              <w:autoSpaceDN w:val="0"/>
              <w:adjustRightInd w:val="0"/>
              <w:ind w:firstLine="459"/>
              <w:jc w:val="both"/>
            </w:pPr>
            <w:r w:rsidRPr="0037629A">
              <w:t xml:space="preserve">Развитие системы непрерывного профессионального образования: </w:t>
            </w:r>
          </w:p>
          <w:p w:rsidR="00DC5EA1" w:rsidRPr="0037629A" w:rsidRDefault="00DC5EA1" w:rsidP="00DC5EA1">
            <w:pPr>
              <w:autoSpaceDE w:val="0"/>
              <w:autoSpaceDN w:val="0"/>
              <w:adjustRightInd w:val="0"/>
              <w:ind w:firstLine="459"/>
              <w:jc w:val="both"/>
            </w:pPr>
            <w:r>
              <w:rPr>
                <w:bCs/>
              </w:rPr>
              <w:t>Г</w:t>
            </w:r>
            <w:r w:rsidRPr="0037629A">
              <w:rPr>
                <w:bCs/>
              </w:rPr>
              <w:t>армонизация программ среднего профессионального и высшего образования,  реализация ускоренного освоения образовательных программ прикладного бакалавриата в рамках комплексной программы «Уральская инженерная школа»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 2015-   март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37629A">
              <w:rPr>
                <w:sz w:val="20"/>
                <w:szCs w:val="20"/>
              </w:rPr>
              <w:t>2016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</w:p>
          <w:p w:rsidR="00DC5EA1" w:rsidRPr="0037629A" w:rsidRDefault="00DC5EA1" w:rsidP="00DC5EA1"/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Заключение Соглашения между ГБОУ СПО СО «НТТЭК и ФГАОУ ВПО «РГППУ»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  <w:p w:rsidR="00DC5EA1" w:rsidRPr="0037629A" w:rsidRDefault="00DC5EA1" w:rsidP="00DC5EA1"/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Мякишева Н.М., зам. директора по УВР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Руководитель ВНИК</w:t>
            </w:r>
          </w:p>
        </w:tc>
      </w:tr>
      <w:tr w:rsidR="00DC5EA1" w:rsidRPr="00837E52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</w:t>
            </w:r>
          </w:p>
          <w:p w:rsidR="00DC5EA1" w:rsidRPr="0037629A" w:rsidRDefault="00DC5EA1" w:rsidP="00DC5EA1"/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Расширение функциональных зон библиотеки:</w:t>
            </w:r>
          </w:p>
          <w:p w:rsidR="00DC5EA1" w:rsidRPr="0037629A" w:rsidRDefault="00DC5EA1" w:rsidP="00DC5EA1">
            <w:pPr>
              <w:ind w:left="34"/>
              <w:jc w:val="both"/>
            </w:pPr>
            <w:r w:rsidRPr="0037629A">
              <w:t>– типография;</w:t>
            </w:r>
          </w:p>
          <w:p w:rsidR="00DC5EA1" w:rsidRPr="0037629A" w:rsidRDefault="00DC5EA1" w:rsidP="00DC5EA1">
            <w:pPr>
              <w:ind w:left="34"/>
              <w:jc w:val="both"/>
            </w:pPr>
            <w:r w:rsidRPr="0037629A">
              <w:t>– комфортабельный читальный зал;</w:t>
            </w:r>
          </w:p>
          <w:p w:rsidR="00DC5EA1" w:rsidRPr="0037629A" w:rsidRDefault="00DC5EA1" w:rsidP="00DC5EA1">
            <w:pPr>
              <w:ind w:left="34"/>
              <w:jc w:val="both"/>
            </w:pPr>
            <w:r w:rsidRPr="0037629A">
              <w:t>– мобильное книгохранилище;</w:t>
            </w:r>
          </w:p>
          <w:p w:rsidR="00DC5EA1" w:rsidRPr="0037629A" w:rsidRDefault="00DC5EA1" w:rsidP="00DC5EA1">
            <w:pPr>
              <w:ind w:left="34"/>
              <w:jc w:val="both"/>
            </w:pPr>
            <w:r w:rsidRPr="0037629A">
              <w:t>– видеоконференц – зал;</w:t>
            </w:r>
          </w:p>
          <w:p w:rsidR="00DC5EA1" w:rsidRPr="0037629A" w:rsidRDefault="00DC5EA1" w:rsidP="00DC5EA1">
            <w:pPr>
              <w:pStyle w:val="ac"/>
              <w:ind w:left="0"/>
              <w:jc w:val="both"/>
            </w:pPr>
            <w:r w:rsidRPr="0037629A">
              <w:t xml:space="preserve">–  обновлённая серверная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 2015-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май 2016 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</w:p>
          <w:p w:rsidR="00DC5EA1" w:rsidRPr="0037629A" w:rsidRDefault="00DC5EA1" w:rsidP="00DC5EA1"/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Модернизация библиотечно – медийного пространства колледжа</w:t>
            </w:r>
          </w:p>
          <w:p w:rsidR="00DC5EA1" w:rsidRPr="0037629A" w:rsidRDefault="00DC5EA1" w:rsidP="00DC5EA1"/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Голицына С.В.. директор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Созник Т.Н.. руководитель БИЦ</w:t>
            </w:r>
          </w:p>
          <w:p w:rsidR="00DC5EA1" w:rsidRPr="00837E52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Морковин Д.Г.,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837E52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837E52">
              <w:rPr>
                <w:sz w:val="20"/>
                <w:szCs w:val="20"/>
                <w:lang w:val="ru-RU"/>
              </w:rPr>
              <w:t>3.3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Расширение ассортимента библиотечно-информационных услуг, установление инновационного программного обеспечения: </w:t>
            </w:r>
          </w:p>
          <w:p w:rsidR="00DC5EA1" w:rsidRPr="0037629A" w:rsidRDefault="00DC5EA1" w:rsidP="00DC5EA1">
            <w:pPr>
              <w:ind w:firstLine="204"/>
            </w:pPr>
            <w:r w:rsidRPr="0037629A">
              <w:t xml:space="preserve">1. Программное обеспечение «Ирбис»     </w:t>
            </w:r>
          </w:p>
          <w:p w:rsidR="00DC5EA1" w:rsidRPr="0037629A" w:rsidRDefault="00DC5EA1" w:rsidP="00DC5EA1">
            <w:pPr>
              <w:ind w:firstLine="204"/>
            </w:pPr>
            <w:r w:rsidRPr="0037629A">
              <w:t xml:space="preserve">2. Система «Электронная библиотека»: </w:t>
            </w:r>
          </w:p>
          <w:p w:rsidR="00DC5EA1" w:rsidRPr="0037629A" w:rsidRDefault="00DC5EA1" w:rsidP="00DC5EA1">
            <w:pPr>
              <w:ind w:firstLine="459"/>
            </w:pPr>
            <w:r w:rsidRPr="0037629A">
              <w:t xml:space="preserve"> – ПК библиотекаря;                                                                                                                                           </w:t>
            </w:r>
          </w:p>
          <w:p w:rsidR="00DC5EA1" w:rsidRPr="0037629A" w:rsidRDefault="00DC5EA1" w:rsidP="00DC5EA1">
            <w:pPr>
              <w:ind w:firstLine="459"/>
            </w:pPr>
            <w:r w:rsidRPr="0037629A">
              <w:t xml:space="preserve"> – ПК оператора типографии;</w:t>
            </w:r>
          </w:p>
          <w:p w:rsidR="00DC5EA1" w:rsidRPr="0037629A" w:rsidRDefault="00DC5EA1" w:rsidP="00DC5EA1">
            <w:pPr>
              <w:ind w:firstLine="459"/>
            </w:pPr>
            <w:r w:rsidRPr="0037629A">
              <w:t xml:space="preserve"> – </w:t>
            </w:r>
            <w:r w:rsidRPr="0037629A">
              <w:rPr>
                <w:lang w:val="en-US"/>
              </w:rPr>
              <w:t>RFID</w:t>
            </w:r>
            <w:r w:rsidRPr="0037629A">
              <w:t xml:space="preserve">-оборудование                                                                                                                                 </w:t>
            </w:r>
          </w:p>
          <w:p w:rsidR="00DC5EA1" w:rsidRPr="0037629A" w:rsidRDefault="00DC5EA1" w:rsidP="00DC5EA1">
            <w:pPr>
              <w:ind w:firstLine="204"/>
            </w:pPr>
            <w:r w:rsidRPr="0037629A">
              <w:t xml:space="preserve">3. Система «Сканирования и печати»                        </w:t>
            </w:r>
          </w:p>
          <w:p w:rsidR="00DC5EA1" w:rsidRPr="0037629A" w:rsidRDefault="00DC5EA1" w:rsidP="00DC5EA1">
            <w:pPr>
              <w:pStyle w:val="ac"/>
              <w:ind w:left="0"/>
              <w:jc w:val="both"/>
            </w:pPr>
            <w:r w:rsidRPr="0037629A">
              <w:t xml:space="preserve">    4.   Система «Видеоотображения»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январь 2016 – 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март 2016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 xml:space="preserve">Внедрение инновационного библиотечного </w:t>
            </w:r>
            <w:r w:rsidRPr="0037629A">
              <w:rPr>
                <w:sz w:val="20"/>
                <w:szCs w:val="20"/>
              </w:rPr>
              <w:t>RFID</w:t>
            </w:r>
            <w:r w:rsidRPr="0037629A">
              <w:rPr>
                <w:sz w:val="20"/>
                <w:szCs w:val="20"/>
                <w:lang w:val="ru-RU"/>
              </w:rPr>
              <w:t xml:space="preserve"> - оборудования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Компании 3М «Решения для библиотек»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Голицына С.В.. директор НТТЭК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Созник Т.Н.. руководитель БИЦ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3.4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Создание сетевой информационно-коммуникационной технологической платформы:</w:t>
            </w:r>
          </w:p>
          <w:p w:rsidR="00DC5EA1" w:rsidRPr="0037629A" w:rsidRDefault="00DC5EA1" w:rsidP="00DC5EA1">
            <w:pPr>
              <w:pStyle w:val="ac"/>
              <w:snapToGrid w:val="0"/>
              <w:ind w:left="0"/>
              <w:jc w:val="both"/>
              <w:rPr>
                <w:i/>
                <w:shd w:val="clear" w:color="auto" w:fill="FFFFFF"/>
              </w:rPr>
            </w:pPr>
            <w:r w:rsidRPr="0037629A">
              <w:rPr>
                <w:i/>
                <w:shd w:val="clear" w:color="auto" w:fill="FFFFFF"/>
              </w:rPr>
              <w:t>насыщение ресурсного потенциала Медиатеки</w:t>
            </w:r>
          </w:p>
          <w:p w:rsidR="00DC5EA1" w:rsidRPr="0037629A" w:rsidRDefault="00DC5EA1" w:rsidP="00DC5EA1">
            <w:pPr>
              <w:jc w:val="both"/>
            </w:pPr>
            <w:r w:rsidRPr="0037629A">
              <w:rPr>
                <w:shd w:val="clear" w:color="auto" w:fill="FFFFFF"/>
              </w:rPr>
              <w:t xml:space="preserve">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март 2016  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shd w:val="clear" w:color="auto" w:fill="FFFFFF"/>
                <w:lang w:val="ru-RU"/>
              </w:rPr>
              <w:t>Достаточное количественное и качественное расширение ресурсов, их разнообразие и вариативность.</w:t>
            </w:r>
          </w:p>
        </w:tc>
        <w:tc>
          <w:tcPr>
            <w:tcW w:w="3402" w:type="dxa"/>
            <w:vMerge w:val="restart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Старцева И.А., зам. директора по НМР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Созник Т.Н., руководитель БИЦ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 xml:space="preserve">Руководители ВНИК  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837E52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837E52">
              <w:rPr>
                <w:sz w:val="20"/>
                <w:szCs w:val="20"/>
                <w:lang w:val="ru-RU"/>
              </w:rPr>
              <w:t>3.5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Создание сетевой информационно-коммуникационной технологической платформы:</w:t>
            </w:r>
          </w:p>
          <w:p w:rsidR="00DC5EA1" w:rsidRPr="0037629A" w:rsidRDefault="00DC5EA1" w:rsidP="00DC5EA1">
            <w:pPr>
              <w:pStyle w:val="TableBody"/>
              <w:spacing w:before="0" w:after="0"/>
              <w:rPr>
                <w:i/>
                <w:sz w:val="20"/>
                <w:szCs w:val="20"/>
              </w:rPr>
            </w:pPr>
            <w:r w:rsidRPr="0037629A">
              <w:rPr>
                <w:i/>
                <w:sz w:val="20"/>
                <w:szCs w:val="20"/>
                <w:shd w:val="clear" w:color="auto" w:fill="FFFFFF"/>
              </w:rPr>
              <w:t>структурированность информационного пространства Медиатеки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апрель 2016 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37629A">
              <w:rPr>
                <w:sz w:val="20"/>
                <w:szCs w:val="20"/>
                <w:shd w:val="clear" w:color="auto" w:fill="FFFFFF"/>
                <w:lang w:val="ru-RU"/>
              </w:rPr>
              <w:t>Соответствие контента информационному запросу пользователей, интерфейс, навигация для пользователей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  <w:vMerge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3.6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Создание сетевой информационно-коммуникационной технологической платформы:</w:t>
            </w:r>
          </w:p>
          <w:p w:rsidR="00DC5EA1" w:rsidRPr="0037629A" w:rsidRDefault="00DC5EA1" w:rsidP="00DC5EA1">
            <w:pPr>
              <w:pStyle w:val="TableCenter"/>
              <w:rPr>
                <w:i/>
                <w:sz w:val="20"/>
                <w:szCs w:val="20"/>
                <w:shd w:val="clear" w:color="auto" w:fill="FFFFFF"/>
                <w:lang w:val="ru-RU"/>
              </w:rPr>
            </w:pPr>
            <w:r w:rsidRPr="0037629A">
              <w:rPr>
                <w:i/>
                <w:sz w:val="20"/>
                <w:szCs w:val="20"/>
                <w:shd w:val="clear" w:color="auto" w:fill="FFFFFF"/>
                <w:lang w:val="ru-RU"/>
              </w:rPr>
              <w:t>продуктивность работы платформы, освоение новых способов работы с ИКТ</w:t>
            </w:r>
          </w:p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май 2016  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shd w:val="clear" w:color="auto" w:fill="FFFFFF"/>
                <w:lang w:val="ru-RU"/>
              </w:rPr>
              <w:t xml:space="preserve">Активное взаимодействие участников сети, положительная мотивация к сетевому взаимодействию </w:t>
            </w:r>
          </w:p>
        </w:tc>
        <w:tc>
          <w:tcPr>
            <w:tcW w:w="3402" w:type="dxa"/>
            <w:vMerge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3.7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Дооснащение учебного процесса информационно-коммуникационным оборудованием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май 2016 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Установка ПК в объёме 1 учебного кабинета, приобретение мульти - медиа оборудования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Голицына С.В. директор НТТЭК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3.8 </w:t>
            </w:r>
          </w:p>
        </w:tc>
        <w:tc>
          <w:tcPr>
            <w:tcW w:w="5529" w:type="dxa"/>
          </w:tcPr>
          <w:p w:rsidR="00DC5EA1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color w:val="000000"/>
                <w:sz w:val="20"/>
                <w:szCs w:val="20"/>
              </w:rPr>
              <w:t xml:space="preserve">Организация сервисного центра </w:t>
            </w:r>
            <w:r w:rsidRPr="0037629A">
              <w:rPr>
                <w:sz w:val="20"/>
                <w:szCs w:val="20"/>
              </w:rPr>
              <w:t xml:space="preserve">коллективного пользования медиаресурсами. </w:t>
            </w:r>
          </w:p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Оказание информационной и технологической поддержки дистанционного обучения.</w:t>
            </w:r>
          </w:p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</w:p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январь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Сервисный центр коллективного пользования медиаресурсами,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 xml:space="preserve">безбарьерный </w:t>
            </w:r>
            <w:r w:rsidRPr="0037629A">
              <w:rPr>
                <w:sz w:val="20"/>
                <w:szCs w:val="20"/>
              </w:rPr>
              <w:t>on</w:t>
            </w:r>
            <w:r w:rsidRPr="0037629A">
              <w:rPr>
                <w:sz w:val="20"/>
                <w:szCs w:val="20"/>
                <w:lang w:val="ru-RU"/>
              </w:rPr>
              <w:t>-</w:t>
            </w:r>
            <w:r w:rsidRPr="0037629A">
              <w:rPr>
                <w:sz w:val="20"/>
                <w:szCs w:val="20"/>
              </w:rPr>
              <w:t>line</w:t>
            </w:r>
            <w:r w:rsidRPr="0037629A">
              <w:rPr>
                <w:sz w:val="20"/>
                <w:szCs w:val="20"/>
                <w:lang w:val="ru-RU"/>
              </w:rPr>
              <w:t xml:space="preserve"> доступ к информационным ресурсам. 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И.А., зам. директора по НМР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Созник Т.Н.. руководитель БИЦ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Вишнякова Л.Н., аудитор СМК,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Дьячкова С.П.. методист – тьютор ДО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3.9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Создание мобильной точки видеосвязи, закупка теле-видеокоммуникационного оборудования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февраль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Закупка и о</w:t>
            </w:r>
            <w:r w:rsidRPr="0037629A">
              <w:rPr>
                <w:sz w:val="20"/>
                <w:szCs w:val="20"/>
                <w:lang w:val="ru-RU"/>
              </w:rPr>
              <w:t>снащение Медиацентар комплектом информационно-теле-видеокоммуникационного оборудования</w:t>
            </w:r>
          </w:p>
        </w:tc>
        <w:tc>
          <w:tcPr>
            <w:tcW w:w="3402" w:type="dxa"/>
          </w:tcPr>
          <w:p w:rsidR="00DC5EA1" w:rsidRPr="00AD2A85" w:rsidRDefault="00DC5EA1" w:rsidP="00DC5EA1">
            <w:pPr>
              <w:ind w:firstLine="34"/>
              <w:jc w:val="both"/>
            </w:pPr>
            <w:r w:rsidRPr="00AD2A85">
              <w:t xml:space="preserve">Голицына С.В. директор НТТЭК </w:t>
            </w:r>
          </w:p>
          <w:p w:rsidR="00DC5EA1" w:rsidRPr="0037629A" w:rsidRDefault="00DC5EA1" w:rsidP="00DC5EA1">
            <w:pPr>
              <w:ind w:firstLine="34"/>
              <w:jc w:val="both"/>
            </w:pPr>
            <w:r w:rsidRPr="00AD2A85">
              <w:t>ООО «Диалог-Екатеринбург», Хомич А</w:t>
            </w:r>
            <w:r>
              <w:t>.</w:t>
            </w:r>
            <w:r w:rsidRPr="00AD2A85">
              <w:t xml:space="preserve"> С</w:t>
            </w:r>
            <w:r>
              <w:t>.,</w:t>
            </w:r>
            <w:r w:rsidRPr="00AD2A85">
              <w:t xml:space="preserve"> директор</w:t>
            </w:r>
            <w:r w:rsidRPr="00FC44CB">
              <w:rPr>
                <w:sz w:val="24"/>
                <w:szCs w:val="24"/>
              </w:rPr>
              <w:t xml:space="preserve"> </w:t>
            </w:r>
          </w:p>
        </w:tc>
      </w:tr>
      <w:tr w:rsidR="00DC5EA1" w:rsidRPr="00AD2A85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3.10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Создание видеостудии и видеоконференц-зала (4-х учебных интерактивных аудитории), оснащённых необходимым оборудованием)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февраль 2017 – сентябрь 2017</w:t>
            </w:r>
          </w:p>
        </w:tc>
        <w:tc>
          <w:tcPr>
            <w:tcW w:w="3402" w:type="dxa"/>
          </w:tcPr>
          <w:p w:rsidR="00DC5EA1" w:rsidRPr="00AD2A85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Закупка и оснащение </w:t>
            </w:r>
            <w:r w:rsidRPr="00AD2A85">
              <w:rPr>
                <w:sz w:val="20"/>
                <w:szCs w:val="20"/>
                <w:lang w:val="ru-RU"/>
              </w:rPr>
              <w:t>Видеостуди</w:t>
            </w:r>
            <w:r>
              <w:rPr>
                <w:sz w:val="20"/>
                <w:szCs w:val="20"/>
                <w:lang w:val="ru-RU"/>
              </w:rPr>
              <w:t>и</w:t>
            </w:r>
            <w:r w:rsidRPr="00AD2A85">
              <w:rPr>
                <w:sz w:val="20"/>
                <w:szCs w:val="20"/>
                <w:lang w:val="ru-RU"/>
              </w:rPr>
              <w:t>, видеоконференц-зал</w:t>
            </w:r>
            <w:r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3402" w:type="dxa"/>
          </w:tcPr>
          <w:p w:rsidR="00DC5EA1" w:rsidRPr="00AD2A85" w:rsidRDefault="00DC5EA1" w:rsidP="00DC5EA1">
            <w:pPr>
              <w:ind w:firstLine="34"/>
              <w:jc w:val="both"/>
            </w:pPr>
            <w:r w:rsidRPr="00AD2A85">
              <w:t xml:space="preserve">Голицына С.В. директор НТТЭК </w:t>
            </w:r>
          </w:p>
          <w:p w:rsidR="00DC5EA1" w:rsidRPr="00753B4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753B41">
              <w:rPr>
                <w:sz w:val="20"/>
                <w:szCs w:val="20"/>
                <w:lang w:val="ru-RU"/>
              </w:rPr>
              <w:t>ООО «Диалог-Екатеринбург», Хомич А. С., директор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3.11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 xml:space="preserve">Создание образовательного интернет-видеоканала колледжа,  телевидеокоммуникационной интернет-видеосети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март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Образовательный сетевой консорциум «Планета Профессионал»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И.А.,зам. директора по НМР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3.12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Разработка специальным образом организованного контента (сетевые мультимедийные интерактивные курсы дистанционного обучения)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апрель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Создание многофункциональ-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ной медиатеки 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И.А.,зам. директора по НМР</w:t>
            </w:r>
          </w:p>
          <w:p w:rsidR="00DC5EA1" w:rsidRPr="00AD2A85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3.13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 xml:space="preserve">Создание лаборатории при колледже по разработке инновационных форм профессионально-образовательной деятельности на базе телевидеокоммуникационных технологий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Научно-исследовательская лаборатория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«Научная студия»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Мякишева Н.М.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Руководитель ВНИК</w:t>
            </w:r>
          </w:p>
        </w:tc>
      </w:tr>
      <w:tr w:rsidR="00DC5EA1" w:rsidRPr="00753B41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3.14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Разработка инновационных форм дистантного образования и наполнение контента образовательного интернет-видеоканала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2017  сентябрь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Технологии дистанционного обучения</w:t>
            </w:r>
          </w:p>
        </w:tc>
        <w:tc>
          <w:tcPr>
            <w:tcW w:w="3402" w:type="dxa"/>
          </w:tcPr>
          <w:p w:rsidR="00DC5EA1" w:rsidRPr="00753B4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Дьячкова С.П., руководитель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3.15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Разработка электронного учебно-методического комплекса образовательной программы (электронные учебники, тренинговые компьютерные программы, компьютерные лабораторные практикумы, контрольно-тестовые материалы);</w:t>
            </w:r>
          </w:p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разработка образовательных программ веб-трансляции;</w:t>
            </w:r>
          </w:p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проведение семинаров-тренингов и инструктивных рабочих встреч с участниками дистанционного </w:t>
            </w:r>
            <w:r w:rsidRPr="0037629A">
              <w:rPr>
                <w:sz w:val="20"/>
                <w:szCs w:val="20"/>
              </w:rPr>
              <w:lastRenderedPageBreak/>
              <w:t>взаимодействия;</w:t>
            </w:r>
          </w:p>
          <w:p w:rsidR="00DC5EA1" w:rsidRPr="0037629A" w:rsidRDefault="00DC5EA1" w:rsidP="00DC5EA1">
            <w:pPr>
              <w:jc w:val="both"/>
            </w:pPr>
            <w:r w:rsidRPr="0037629A">
              <w:t>Проведение телесеминара по теме: «Дистанционное обучение: возможности и перспективы».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lastRenderedPageBreak/>
              <w:t>сентябрь 2017 – декабрь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Расширения программ заочного дистанционного обучения на новой телевидеокоммуникационной платформе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Вишнякова Л.Н., зав. ЗО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Дьячкова С.П., руководитель ВНИК</w:t>
            </w:r>
          </w:p>
        </w:tc>
      </w:tr>
      <w:tr w:rsidR="00DC5EA1" w:rsidRPr="00753B41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lastRenderedPageBreak/>
              <w:t>3.16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Организации образовательного процесса в режиме реального времени (online) или отсроченного доступа (offline) на базе видеоконференций, интерактивного интернет-видеоканала. Одновременное проведение занятий со студентами очного обучения и с «удалёнными студентами»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Занятия в формате «Распределённый класс»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  <w:lang w:val="ru-RU"/>
              </w:rPr>
              <w:t xml:space="preserve"> </w:t>
            </w:r>
            <w:r w:rsidRPr="0037629A">
              <w:rPr>
                <w:sz w:val="20"/>
                <w:szCs w:val="20"/>
              </w:rPr>
              <w:t>(модель удалённых аудиторий)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И.А., зам. директора по НМР,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753B4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753B41">
              <w:rPr>
                <w:sz w:val="20"/>
                <w:szCs w:val="20"/>
                <w:lang w:val="ru-RU"/>
              </w:rPr>
              <w:t>3.17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Организация самостоятельной работы студентов на основе возможности подключения к образовательному интернет-видеоканалу.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Занятия в формате «Открытое обучение»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3.18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Организация автономных курсов профессиональной подготовки, переподготовки, повышения квалификации, обеспечение которых размещено в сети Интернет, и в виде виртуального центра/колледжа/аудитории на интернет-видеоканале.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 2017 – 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Занятия в формате «Сетевое обучение»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Исакова Н.В.</w:t>
            </w:r>
            <w:r>
              <w:rPr>
                <w:sz w:val="20"/>
                <w:szCs w:val="20"/>
                <w:lang w:val="ru-RU"/>
              </w:rPr>
              <w:br/>
              <w:t xml:space="preserve"> руководитель МЦПК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3.19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jc w:val="left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Проведение ГИА выпускников с привлечением представителей работодателей, общественных организаций в формате телеприсутствия в независимости от места их нахождения,</w:t>
            </w:r>
          </w:p>
          <w:p w:rsidR="00DC5EA1" w:rsidRPr="0037629A" w:rsidRDefault="00DC5EA1" w:rsidP="00DC5EA1">
            <w:pPr>
              <w:jc w:val="both"/>
            </w:pPr>
            <w:r w:rsidRPr="0037629A">
              <w:t>расширение численности членов комиссии, привлечение лучших независимых социальных партнёров, работодателей, экспертов из других регионов.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Государственной итоговой аттестации выпускников колледжа в формате удалённого доступа членом гос. комиссии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Мякишева Н.М.,зам. директора по УВР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3.20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jc w:val="left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Подключение к функционирующим образовательным сетям, форумам, проектам,</w:t>
            </w:r>
          </w:p>
          <w:p w:rsidR="00DC5EA1" w:rsidRPr="0037629A" w:rsidRDefault="00DC5EA1" w:rsidP="00DC5EA1">
            <w:pPr>
              <w:pStyle w:val="TableBody"/>
              <w:spacing w:before="0" w:after="0"/>
              <w:jc w:val="left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организация сотрудничества с обучающимися в условиях взаимодействия, координация всего образовательного процесса.</w:t>
            </w:r>
          </w:p>
          <w:p w:rsidR="00DC5EA1" w:rsidRPr="0037629A" w:rsidRDefault="00DC5EA1" w:rsidP="00DC5EA1">
            <w:pPr>
              <w:pStyle w:val="TableBody"/>
              <w:spacing w:before="0" w:after="0"/>
              <w:jc w:val="left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сентябрь2016  май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Повышение профессиональной квалификации, преподавателей и специалистов колледжа на фоне новых технических возможностей.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И.А.,зам. директора по НМР</w:t>
            </w:r>
          </w:p>
        </w:tc>
      </w:tr>
      <w:tr w:rsidR="00DC5EA1" w:rsidRPr="00753B41" w:rsidTr="00DC5EA1">
        <w:trPr>
          <w:trHeight w:val="1172"/>
        </w:trPr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3.21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jc w:val="left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Коллекция Интернет ссылок по спец. предметам, о работодателях, социальных партнёрах, сетевых профессиональных образовательных организациях.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Видеоархив, 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телебанк данных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Созник Т.Н., зав. БИУ</w:t>
            </w:r>
          </w:p>
          <w:p w:rsidR="00DC5EA1" w:rsidRPr="00753B4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753B4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753B41">
              <w:rPr>
                <w:sz w:val="20"/>
                <w:szCs w:val="20"/>
                <w:lang w:val="ru-RU"/>
              </w:rPr>
              <w:t>3.22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Активное взаимодействие с Интегрированной профессиональной школой города Хеб (Чехия) – организация конкурсов профессионального мастерства, стажировок, </w:t>
            </w:r>
            <w:r>
              <w:rPr>
                <w:sz w:val="20"/>
                <w:szCs w:val="20"/>
              </w:rPr>
              <w:t>К</w:t>
            </w:r>
            <w:r w:rsidRPr="0037629A">
              <w:rPr>
                <w:sz w:val="20"/>
                <w:szCs w:val="20"/>
              </w:rPr>
              <w:t>онференций, педагогических советов между студенческим и преподавательским сообществом.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октябрь 2017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 xml:space="preserve">ТелеФОРУМ 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Международного сотрудничества «Дружба навсегда»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Голицына С.В., директор НТТЭК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Мякишева Н.М. зам. директора по УВР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3.23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Профориентационная работа среди обучающихся </w:t>
            </w:r>
            <w:r w:rsidRPr="0037629A">
              <w:rPr>
                <w:sz w:val="20"/>
                <w:szCs w:val="20"/>
              </w:rPr>
              <w:lastRenderedPageBreak/>
              <w:t>школьников: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помощь в трудоустройстве выпускников, телеконсультации с работодателями,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Организация «Ярмарки вакансий» с применением технологии «Телемост» или прямого включения работодателей с предприятий и организаций города, Горнозаводского округа, области;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Прямая трансляция «Дней открытых дверей» для общеобразовательных школ города и Горнозаводского округа;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Организация ежемесячных занятий в формате «Колледж – открыты будущему!» для старшеклассников общеобразовательных школ города, округа;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jc w:val="left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Вовлечение в телевидеокоммуникационный проект «Мы – эксперты в построении карьеры!» специалистов и студентов отраслевых профессиональных образовательных рганизаций.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lastRenderedPageBreak/>
              <w:t>Декабрь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   ТелеФОРУМ</w:t>
            </w:r>
            <w:r w:rsidRPr="0037629A">
              <w:rPr>
                <w:sz w:val="20"/>
                <w:szCs w:val="20"/>
              </w:rPr>
              <w:br/>
            </w:r>
            <w:r w:rsidRPr="0037629A">
              <w:rPr>
                <w:sz w:val="20"/>
                <w:szCs w:val="20"/>
              </w:rPr>
              <w:lastRenderedPageBreak/>
              <w:t>«Моя перспектива»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Мякишева Н.М.,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зам. директора по УВР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Чехломина В.Д., руководитель допрофессиональной подготовки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lastRenderedPageBreak/>
              <w:t>3.24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Формирование электронной библиотеки учебных пособий для спец. дисциплин сферы торговли, питания и услуг;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Сформировать и встроить в работу с преподавателями онлайн взаимодействие по всем вопросам разработки рабочих программ профессиональных модулей, междисциплинарных курсов, учебных дисциплин.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март 2017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ТелеФОРУМ «Сетевой методический кабинет «Сократ», продвижения лучших образовательных практик, учебной и методической продукции.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ВНИК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Председатели ПЦК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3.25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Телетрансляция открытых занятий, внеклассных мероприятий лучших педагогов.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Обучение современным технологиям в индустрии питания.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сентябрь 2017 – 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ТелеФОРУМ«Открытый урок», обучающий мастер-класс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3.26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Разработка механизма процесса получения профессионального образования посредством форм дистанционного обучения лицами с ограничением здоровья; разработка пакета адаптированных образовательных программ по различным дисциплинам ОП для лиц с ограниченными возможностями здоровья.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2016 – 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Социопрофессиональная интеграция лиц с ограниченными возможностями здоровья Реализация проекта «Дистанционное обучение лиц с ограниченными возможностями здоровья «Мы вместе!»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ВНИК</w:t>
            </w:r>
          </w:p>
          <w:p w:rsidR="00DC5EA1" w:rsidRPr="0037629A" w:rsidRDefault="00DC5EA1" w:rsidP="00DC5EA1">
            <w:pPr>
              <w:pStyle w:val="TableBody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Председатели ПЦК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3.27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Организация сетевых творческих студенческих конкурсов, олимпиад, фестивалей, викторин.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Репортажи с олимпиад, анонсы, обсуждения.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Встречи с представителями предметных методических комиссий и победителями олимпиад.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март 2016 – 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Body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ТелеФОРУМ творческоймолодёжи</w:t>
            </w:r>
            <w:r>
              <w:rPr>
                <w:sz w:val="20"/>
                <w:szCs w:val="20"/>
              </w:rPr>
              <w:t xml:space="preserve"> </w:t>
            </w:r>
            <w:r w:rsidRPr="0037629A">
              <w:rPr>
                <w:sz w:val="20"/>
                <w:szCs w:val="20"/>
              </w:rPr>
              <w:t>«Гений». Процесс активизации и поддержки творческой, научно – исследовательской деятельности студентов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Старцева И.А.,зам. директора по НМР</w:t>
            </w:r>
          </w:p>
          <w:p w:rsidR="00DC5EA1" w:rsidRPr="0037629A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3.28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Создание модели управления на основе интернет-видео-технологий телеприсутствия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март 2016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Карта процессов, инфраструктура управления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Старцева И.А.,зам. директора по НМР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lastRenderedPageBreak/>
              <w:t>3.29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Педагогическое проектирование инновационных форм профессионально-образовательной деятельности на базе телевидеокоммуникационных технологий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апрель 2016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Сетевая научно-проектная лаборатория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Старцева И.А.,зам. директора по НМР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3.30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Создание условий для обмена знаниями и совместного создания корпоративных отраслевых медиатек по вопросам управления образованием.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Корпоративные отраслевые медиатеки в ПОО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Body"/>
              <w:spacing w:before="0" w:after="0"/>
              <w:ind w:firstLine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Старцева И.А.,зам. директора по НМР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Руководители ВНИК</w:t>
            </w:r>
          </w:p>
        </w:tc>
      </w:tr>
      <w:tr w:rsidR="00DC5EA1" w:rsidRPr="0037629A" w:rsidTr="00DC5EA1">
        <w:tc>
          <w:tcPr>
            <w:tcW w:w="14992" w:type="dxa"/>
            <w:gridSpan w:val="5"/>
          </w:tcPr>
          <w:p w:rsidR="00DC5EA1" w:rsidRPr="0037629A" w:rsidRDefault="00DC5EA1" w:rsidP="00DC5EA1">
            <w:pPr>
              <w:jc w:val="center"/>
              <w:rPr>
                <w:b/>
              </w:rPr>
            </w:pPr>
            <w:r w:rsidRPr="0037629A">
              <w:rPr>
                <w:b/>
              </w:rPr>
              <w:t>I</w:t>
            </w:r>
            <w:r w:rsidRPr="0037629A">
              <w:rPr>
                <w:b/>
                <w:lang w:val="en-US"/>
              </w:rPr>
              <w:t>V</w:t>
            </w:r>
            <w:r w:rsidRPr="0037629A">
              <w:rPr>
                <w:b/>
              </w:rPr>
              <w:t xml:space="preserve"> этап – Заключительный</w:t>
            </w:r>
            <w:r>
              <w:rPr>
                <w:b/>
              </w:rPr>
              <w:t xml:space="preserve"> </w:t>
            </w:r>
            <w:r w:rsidRPr="0037629A">
              <w:rPr>
                <w:b/>
                <w:color w:val="000000"/>
              </w:rPr>
              <w:t>(апрель 2018 – май 2018 г.г.)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4.1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pStyle w:val="ac"/>
              <w:ind w:left="-93"/>
              <w:jc w:val="both"/>
            </w:pPr>
            <w:r w:rsidRPr="0037629A">
              <w:rPr>
                <w:color w:val="000000"/>
              </w:rPr>
              <w:t xml:space="preserve">Действующий библиотечно – информационный Медиацентр </w:t>
            </w:r>
            <w:r w:rsidRPr="0037629A">
              <w:t>«</w:t>
            </w:r>
            <w:r w:rsidRPr="0037629A">
              <w:rPr>
                <w:lang w:val="en-US"/>
              </w:rPr>
              <w:t>Biblio</w:t>
            </w:r>
            <w:r w:rsidRPr="0037629A">
              <w:t>-</w:t>
            </w:r>
            <w:r w:rsidRPr="0037629A">
              <w:rPr>
                <w:lang w:val="en-US"/>
              </w:rPr>
              <w:t>lain</w:t>
            </w:r>
            <w:r w:rsidRPr="0037629A">
              <w:t xml:space="preserve">», </w:t>
            </w:r>
            <w:r w:rsidRPr="0037629A">
              <w:rPr>
                <w:color w:val="000000"/>
              </w:rPr>
              <w:t>готовая к тиражированию сетевая Модель непрерывного профессионального образования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апрель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Обобщение опыта, публикация сборников «</w:t>
            </w:r>
            <w:r w:rsidRPr="0037629A">
              <w:rPr>
                <w:sz w:val="20"/>
                <w:szCs w:val="20"/>
                <w:lang w:val="ru-RU"/>
              </w:rPr>
              <w:t>Библиотечно – информационный Медиацентр «</w:t>
            </w:r>
            <w:r w:rsidRPr="0037629A">
              <w:rPr>
                <w:sz w:val="20"/>
                <w:szCs w:val="20"/>
              </w:rPr>
              <w:t>Biblio</w:t>
            </w:r>
            <w:r w:rsidRPr="0037629A">
              <w:rPr>
                <w:sz w:val="20"/>
                <w:szCs w:val="20"/>
                <w:lang w:val="ru-RU"/>
              </w:rPr>
              <w:t>-</w:t>
            </w:r>
            <w:r w:rsidRPr="0037629A">
              <w:rPr>
                <w:sz w:val="20"/>
                <w:szCs w:val="20"/>
              </w:rPr>
              <w:t>lain</w:t>
            </w:r>
            <w:r w:rsidRPr="0037629A">
              <w:rPr>
                <w:sz w:val="20"/>
                <w:szCs w:val="20"/>
                <w:lang w:val="ru-RU"/>
              </w:rPr>
              <w:t>»</w:t>
            </w:r>
            <w:r>
              <w:rPr>
                <w:sz w:val="20"/>
                <w:szCs w:val="20"/>
                <w:lang w:val="ru-RU"/>
              </w:rPr>
              <w:t>»</w:t>
            </w:r>
            <w:r w:rsidRPr="0037629A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«</w:t>
            </w:r>
            <w:r w:rsidRPr="0037629A">
              <w:rPr>
                <w:sz w:val="20"/>
                <w:szCs w:val="20"/>
                <w:lang w:val="ru-RU"/>
              </w:rPr>
              <w:t>Модель непрерывного профессионального образования</w:t>
            </w:r>
            <w:r>
              <w:rPr>
                <w:sz w:val="20"/>
                <w:szCs w:val="20"/>
                <w:lang w:val="ru-RU"/>
              </w:rPr>
              <w:t>»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И.А.. зам. директора по НМР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Созник Т.Н., руководитель БИЦ,</w:t>
            </w:r>
            <w:r>
              <w:rPr>
                <w:sz w:val="20"/>
                <w:szCs w:val="20"/>
                <w:lang w:val="ru-RU"/>
              </w:rPr>
              <w:br/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D45FAE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D45FAE">
              <w:rPr>
                <w:sz w:val="20"/>
                <w:szCs w:val="20"/>
                <w:lang w:val="ru-RU"/>
              </w:rPr>
              <w:t>4.2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autoSpaceDE w:val="0"/>
              <w:autoSpaceDN w:val="0"/>
              <w:adjustRightInd w:val="0"/>
              <w:ind w:firstLine="459"/>
              <w:jc w:val="both"/>
              <w:rPr>
                <w:color w:val="000000"/>
              </w:rPr>
            </w:pPr>
            <w:r w:rsidRPr="0037629A">
              <w:rPr>
                <w:bCs/>
              </w:rPr>
              <w:t xml:space="preserve">Гармонизация программ среднего профессионального и высшего образования,  реализация ускоренного освоения образовательных программ прикладного бакалавриата в рамках комплексной программы «Уральская инженерная школа».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Обобщение опыта, публикация сборника «О </w:t>
            </w:r>
            <w:r w:rsidRPr="0037629A">
              <w:rPr>
                <w:sz w:val="20"/>
                <w:szCs w:val="20"/>
                <w:lang w:val="ru-RU"/>
              </w:rPr>
              <w:t>сотрудничестве между ГБОУ СПО СО «НТТЭК» и ФГАОУ ВПО «УРГППУ», анализ реализации соглашения.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Мякишева Н.М. зам. директора по УВР,</w:t>
            </w:r>
            <w:r>
              <w:rPr>
                <w:sz w:val="20"/>
                <w:szCs w:val="20"/>
                <w:lang w:val="ru-RU"/>
              </w:rPr>
              <w:br/>
              <w:t xml:space="preserve"> Созник Т.Н., руководитель БИЦ,</w:t>
            </w:r>
            <w:r>
              <w:rPr>
                <w:sz w:val="20"/>
                <w:szCs w:val="20"/>
                <w:lang w:val="ru-RU"/>
              </w:rPr>
              <w:br/>
              <w:t>Руководители ВНИК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4.3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rPr>
                <w:color w:val="000000"/>
              </w:rPr>
              <w:t xml:space="preserve">Анализ изменений характеристик качества ресурсной базы проекта, качества организации образовательного процесса, качества подготовки квалифицированных рабочих и служащих 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апрель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Мониторинг эффективности внедрения инновационного проекта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 зам. директора по НМР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Чанчикова А.Н., методист СМК</w:t>
            </w: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4.4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t>Обеспечение сервисного обслуживания вычислительной техники, автоматизированных информационных систем и программного обеспечения инновационного проекта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 xml:space="preserve">Сервисный центр обслуживания 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</w:p>
        </w:tc>
      </w:tr>
      <w:tr w:rsidR="00DC5EA1" w:rsidRPr="0037629A" w:rsidTr="00DC5EA1">
        <w:tc>
          <w:tcPr>
            <w:tcW w:w="675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4.5</w:t>
            </w:r>
          </w:p>
        </w:tc>
        <w:tc>
          <w:tcPr>
            <w:tcW w:w="5529" w:type="dxa"/>
          </w:tcPr>
          <w:p w:rsidR="00DC5EA1" w:rsidRPr="0037629A" w:rsidRDefault="00DC5EA1" w:rsidP="00DC5EA1">
            <w:pPr>
              <w:jc w:val="both"/>
            </w:pPr>
            <w:r w:rsidRPr="0037629A">
              <w:rPr>
                <w:color w:val="000000"/>
              </w:rPr>
              <w:t>Увеличение числа научно-методических, учебных изданий, публикаций в периодической печати, выступлений в СМИ</w:t>
            </w:r>
          </w:p>
        </w:tc>
        <w:tc>
          <w:tcPr>
            <w:tcW w:w="1984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</w:rPr>
            </w:pPr>
            <w:r w:rsidRPr="0037629A">
              <w:rPr>
                <w:sz w:val="20"/>
                <w:szCs w:val="20"/>
              </w:rPr>
              <w:t>май 2018</w:t>
            </w:r>
          </w:p>
        </w:tc>
        <w:tc>
          <w:tcPr>
            <w:tcW w:w="3402" w:type="dxa"/>
          </w:tcPr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 w:rsidRPr="0037629A">
              <w:rPr>
                <w:sz w:val="20"/>
                <w:szCs w:val="20"/>
                <w:lang w:val="ru-RU"/>
              </w:rPr>
              <w:t>Обобщение педагогического опыта работы по теме инновационного проекта, внедрение в практику ПОО Свердловской области</w:t>
            </w:r>
          </w:p>
        </w:tc>
        <w:tc>
          <w:tcPr>
            <w:tcW w:w="3402" w:type="dxa"/>
          </w:tcPr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Голицына С.В. директор НТТЭК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Старцева И.А., зам. директора по НМР</w:t>
            </w:r>
          </w:p>
          <w:p w:rsidR="00DC5EA1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Мякишева Н. М. зам. директора по УВР</w:t>
            </w:r>
          </w:p>
          <w:p w:rsidR="00DC5EA1" w:rsidRPr="0037629A" w:rsidRDefault="00DC5EA1" w:rsidP="00DC5EA1">
            <w:pPr>
              <w:pStyle w:val="Table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Руководители ВНИК. </w:t>
            </w:r>
          </w:p>
        </w:tc>
      </w:tr>
    </w:tbl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C5EA1" w:rsidRDefault="00DC5EA1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7543F" w:rsidRDefault="0047543F" w:rsidP="003F1768">
      <w:pPr>
        <w:pStyle w:val="ac"/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  <w:sectPr w:rsidR="0047543F" w:rsidSect="00DC5EA1">
          <w:pgSz w:w="16838" w:h="11906" w:orient="landscape"/>
          <w:pgMar w:top="851" w:right="709" w:bottom="1276" w:left="1134" w:header="709" w:footer="709" w:gutter="0"/>
          <w:pgNumType w:start="1"/>
          <w:cols w:space="708"/>
          <w:titlePg/>
          <w:docGrid w:linePitch="360"/>
        </w:sectPr>
      </w:pPr>
    </w:p>
    <w:p w:rsidR="004200AE" w:rsidRPr="00010613" w:rsidRDefault="004200AE" w:rsidP="00694D9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851"/>
        <w:jc w:val="center"/>
        <w:rPr>
          <w:b/>
          <w:color w:val="000000"/>
          <w:sz w:val="24"/>
          <w:szCs w:val="24"/>
          <w:u w:val="single"/>
        </w:rPr>
      </w:pPr>
      <w:r w:rsidRPr="00010613">
        <w:rPr>
          <w:b/>
          <w:color w:val="000000"/>
          <w:sz w:val="24"/>
          <w:szCs w:val="24"/>
          <w:u w:val="single"/>
        </w:rPr>
        <w:lastRenderedPageBreak/>
        <w:t>Перечень научных и учебно – методических разработок по теме инновационного пр</w:t>
      </w:r>
      <w:r w:rsidR="000A72AC" w:rsidRPr="00010613">
        <w:rPr>
          <w:b/>
          <w:color w:val="000000"/>
          <w:sz w:val="24"/>
          <w:szCs w:val="24"/>
          <w:u w:val="single"/>
        </w:rPr>
        <w:t>о</w:t>
      </w:r>
      <w:r w:rsidRPr="00010613">
        <w:rPr>
          <w:b/>
          <w:color w:val="000000"/>
          <w:sz w:val="24"/>
          <w:szCs w:val="24"/>
          <w:u w:val="single"/>
        </w:rPr>
        <w:t>екта</w:t>
      </w:r>
    </w:p>
    <w:p w:rsidR="00DE214C" w:rsidRDefault="003E40F4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Голицына С.В., </w:t>
      </w:r>
      <w:r w:rsidR="00DE214C" w:rsidRPr="00DE214C">
        <w:rPr>
          <w:color w:val="000000"/>
          <w:sz w:val="24"/>
          <w:szCs w:val="24"/>
        </w:rPr>
        <w:t>Организационно-педагогическое обеспечение непрерывного профессионального образования студентов техникума</w:t>
      </w:r>
      <w:r w:rsidR="00DE214C">
        <w:rPr>
          <w:color w:val="000000"/>
          <w:sz w:val="24"/>
          <w:szCs w:val="24"/>
        </w:rPr>
        <w:t>.</w:t>
      </w:r>
      <w:r w:rsidR="00DE214C" w:rsidRPr="00DE214C">
        <w:rPr>
          <w:color w:val="000000"/>
          <w:sz w:val="24"/>
          <w:szCs w:val="24"/>
        </w:rPr>
        <w:t xml:space="preserve"> Диссертация кандидата пед. наук : 13.00.08</w:t>
      </w:r>
      <w:r w:rsidR="00157FB3">
        <w:rPr>
          <w:color w:val="000000"/>
          <w:sz w:val="24"/>
          <w:szCs w:val="24"/>
        </w:rPr>
        <w:t>, 2006</w:t>
      </w:r>
    </w:p>
    <w:p w:rsidR="0084005E" w:rsidRDefault="0084005E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Непрерывное экономическое образование: Словарь базовых понятий / Авт.-сост. С.В. Голицына, С.И. Голицын. / - Екатеринбург: Изд-во Урал. гос. экон.ун-та. 2004</w:t>
      </w:r>
    </w:p>
    <w:p w:rsidR="00157FB3" w:rsidRDefault="00157FB3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Непрерывное профессионально образование: методология, теория и практика/ Голицына С.В., Голицын С.И., Федеральное агентство по образованию, Урал. Гос. экон. ун-т. – Екатеринбург: Изд-во УрГЭУ, 2008</w:t>
      </w:r>
    </w:p>
    <w:p w:rsidR="003E40F4" w:rsidRDefault="00835412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Менеджмент качества образования в условиях обновляющейся России: сборники научных статей и научно – методических материалов. – Екатеринбург: ООО «УИЦП»,</w:t>
      </w:r>
      <w:r w:rsidR="0084005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Выпуск 1- 6,. 2007</w:t>
      </w:r>
      <w:r w:rsidR="0084005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 w:rsidR="0084005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2013 г.г.</w:t>
      </w:r>
    </w:p>
    <w:p w:rsidR="00835412" w:rsidRDefault="00835412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Развитие личности в современных социально – экономических условиях России: материалы международной научно – практической конференции, нижний тагил, </w:t>
      </w:r>
      <w:r w:rsidR="0084005E"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катеринбург: изд-во Урал, гос. экон. ун-та, 2011 г.</w:t>
      </w:r>
    </w:p>
    <w:p w:rsidR="00157FB3" w:rsidRDefault="00157FB3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Миссия образования в формирующейся новой экономике: материалы международной научно – практической конференции. Екатеринбург. Изд-во Урал. Гос. экон. ун-та, 201</w:t>
      </w:r>
      <w:r w:rsidR="0084005E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г.</w:t>
      </w:r>
    </w:p>
    <w:p w:rsidR="0084005E" w:rsidRDefault="0084005E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Культура и бизнес аспекты взаимодействия: международная научно – практическая конференция молодых учёных и студентов – Екатеринбург, 2013 г.</w:t>
      </w:r>
    </w:p>
    <w:p w:rsidR="0084005E" w:rsidRDefault="0084005E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Голицын С.И., Голицына С.В. Справочник индивидуального предпринимателя. – Нижний Тагил: ЗАО «Репринт», 2012.</w:t>
      </w:r>
    </w:p>
    <w:p w:rsidR="0084005E" w:rsidRDefault="001B6AED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 w:rsidR="0084005E">
        <w:rPr>
          <w:color w:val="000000"/>
          <w:sz w:val="24"/>
          <w:szCs w:val="24"/>
        </w:rPr>
        <w:t>Опыт внедрения системы менеджмента качества в профессионально – образовательное пространство колледжа</w:t>
      </w:r>
      <w:r>
        <w:rPr>
          <w:color w:val="000000"/>
          <w:sz w:val="24"/>
          <w:szCs w:val="24"/>
        </w:rPr>
        <w:t>»</w:t>
      </w:r>
      <w:r w:rsidR="0084005E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А</w:t>
      </w:r>
      <w:r w:rsidR="0084005E">
        <w:rPr>
          <w:color w:val="000000"/>
          <w:sz w:val="24"/>
          <w:szCs w:val="24"/>
        </w:rPr>
        <w:t xml:space="preserve">вт. Голицына С.В., Старцева И.А. Научно – технический журнал </w:t>
      </w:r>
      <w:r>
        <w:rPr>
          <w:color w:val="000000"/>
          <w:sz w:val="24"/>
          <w:szCs w:val="24"/>
        </w:rPr>
        <w:t>«</w:t>
      </w:r>
      <w:r w:rsidR="0084005E">
        <w:rPr>
          <w:color w:val="000000"/>
          <w:sz w:val="24"/>
          <w:szCs w:val="24"/>
        </w:rPr>
        <w:t>Сертификация</w:t>
      </w:r>
      <w:r>
        <w:rPr>
          <w:color w:val="000000"/>
          <w:sz w:val="24"/>
          <w:szCs w:val="24"/>
        </w:rPr>
        <w:t>»</w:t>
      </w:r>
      <w:r w:rsidR="0084005E">
        <w:rPr>
          <w:color w:val="000000"/>
          <w:sz w:val="24"/>
          <w:szCs w:val="24"/>
        </w:rPr>
        <w:t>, №2, 2014 г.</w:t>
      </w:r>
    </w:p>
    <w:p w:rsidR="0084005E" w:rsidRDefault="001B6AED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 w:rsidR="0084005E">
        <w:rPr>
          <w:color w:val="000000"/>
          <w:sz w:val="24"/>
          <w:szCs w:val="24"/>
        </w:rPr>
        <w:t>45 лет успешного развития</w:t>
      </w:r>
      <w:r>
        <w:rPr>
          <w:color w:val="000000"/>
          <w:sz w:val="24"/>
          <w:szCs w:val="24"/>
        </w:rPr>
        <w:t>»</w:t>
      </w:r>
      <w:r w:rsidR="0084005E">
        <w:rPr>
          <w:color w:val="000000"/>
          <w:sz w:val="24"/>
          <w:szCs w:val="24"/>
        </w:rPr>
        <w:t>. Авт. Голицына С.В., Мякишева Н.М.</w:t>
      </w:r>
      <w:r>
        <w:rPr>
          <w:color w:val="000000"/>
          <w:sz w:val="24"/>
          <w:szCs w:val="24"/>
        </w:rPr>
        <w:t>, Ежемесячный научно методический журнал «Специалист», № 9 – 2014 г.</w:t>
      </w:r>
    </w:p>
    <w:p w:rsidR="001B6AED" w:rsidRDefault="001B6AED" w:rsidP="0084005E">
      <w:pPr>
        <w:pStyle w:val="ac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«Технология взаимодействия: образование-бизнес-междунардное сотрудничество» Авт. Голицына С.В. Ершов М.П., журнал Профессиональное образование и рынок труда» № 2 – 2014 г. </w:t>
      </w:r>
    </w:p>
    <w:p w:rsidR="0084005E" w:rsidRPr="003E40F4" w:rsidRDefault="0084005E" w:rsidP="0084005E">
      <w:pPr>
        <w:pStyle w:val="ac"/>
        <w:widowControl w:val="0"/>
        <w:autoSpaceDE w:val="0"/>
        <w:autoSpaceDN w:val="0"/>
        <w:adjustRightInd w:val="0"/>
        <w:ind w:left="1211"/>
        <w:jc w:val="both"/>
        <w:rPr>
          <w:color w:val="000000"/>
          <w:sz w:val="24"/>
          <w:szCs w:val="24"/>
        </w:rPr>
      </w:pPr>
    </w:p>
    <w:p w:rsidR="00694D93" w:rsidRPr="00694D93" w:rsidRDefault="00694D93" w:rsidP="0084005E">
      <w:pPr>
        <w:pStyle w:val="ac"/>
        <w:widowControl w:val="0"/>
        <w:autoSpaceDE w:val="0"/>
        <w:autoSpaceDN w:val="0"/>
        <w:adjustRightInd w:val="0"/>
        <w:ind w:left="851"/>
        <w:jc w:val="both"/>
        <w:rPr>
          <w:color w:val="000000"/>
          <w:sz w:val="24"/>
          <w:szCs w:val="24"/>
          <w:u w:val="single"/>
        </w:rPr>
      </w:pPr>
    </w:p>
    <w:p w:rsidR="004200AE" w:rsidRDefault="004200AE" w:rsidP="0084005E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Pr="006460B9" w:rsidRDefault="00010613" w:rsidP="006460B9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851"/>
        <w:jc w:val="center"/>
        <w:rPr>
          <w:b/>
          <w:color w:val="000000"/>
          <w:sz w:val="24"/>
          <w:szCs w:val="24"/>
        </w:rPr>
      </w:pPr>
      <w:r w:rsidRPr="006460B9">
        <w:rPr>
          <w:b/>
          <w:color w:val="000000"/>
          <w:sz w:val="24"/>
          <w:szCs w:val="24"/>
        </w:rPr>
        <w:t>ОБОСНОВАНИЕ ВОЗМОЖНОСТИ РЕАЛИЗАЦИИ ННОВАЦИОННОГО ПРОЕКТА</w:t>
      </w:r>
    </w:p>
    <w:p w:rsidR="004A0D31" w:rsidRDefault="004A0D31" w:rsidP="004A0D31">
      <w:pPr>
        <w:pStyle w:val="ac"/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Основные документы</w:t>
      </w:r>
    </w:p>
    <w:p w:rsidR="00641A39" w:rsidRPr="00645551" w:rsidRDefault="00645551" w:rsidP="004D5D2C">
      <w:pPr>
        <w:pStyle w:val="Bulleted"/>
        <w:jc w:val="both"/>
      </w:pPr>
      <w:r>
        <w:t xml:space="preserve">– </w:t>
      </w:r>
      <w:r w:rsidR="00641A39" w:rsidRPr="00645551">
        <w:t>Указ Президента Российской Федерации № 599 от 7 мая 2012 года «О мерах по реализации государственной политики в области образования и науки» п.3;</w:t>
      </w:r>
    </w:p>
    <w:p w:rsidR="00641A39" w:rsidRPr="00645551" w:rsidRDefault="00645551" w:rsidP="004D5D2C">
      <w:pPr>
        <w:pStyle w:val="Bulleted"/>
        <w:jc w:val="both"/>
      </w:pPr>
      <w:r>
        <w:t xml:space="preserve">– </w:t>
      </w:r>
      <w:r w:rsidR="00641A39" w:rsidRPr="00645551">
        <w:t>Указ Губернатора Свердловской области от 27.07.2012 № 584 – УГ «О реализации указов Президента Российской Федерации от 7 мая 2012 года № 596 «О долгосрочной государственной экономической политике», от 7 мая 2012 года № 597 «О мероприятиях по реализации государственной социальной политики», от 7 мая 2012 года № 599 «О мерах по реализации государственной политики в области образования и науки»;</w:t>
      </w:r>
    </w:p>
    <w:p w:rsidR="00641A39" w:rsidRPr="00645551" w:rsidRDefault="00645551" w:rsidP="004D5D2C">
      <w:pPr>
        <w:pStyle w:val="Bulleted"/>
        <w:ind w:firstLine="709"/>
        <w:jc w:val="both"/>
      </w:pPr>
      <w:r>
        <w:t xml:space="preserve">– </w:t>
      </w:r>
      <w:r w:rsidR="00641A39" w:rsidRPr="00645551">
        <w:t>«Закон об образовании в РФ» №273-ФЗ от 29.12.2012 г.;</w:t>
      </w:r>
    </w:p>
    <w:p w:rsidR="00641A39" w:rsidRPr="00645551" w:rsidRDefault="00645551" w:rsidP="004D5D2C">
      <w:pPr>
        <w:pStyle w:val="Bulleted"/>
        <w:ind w:firstLine="709"/>
        <w:jc w:val="both"/>
      </w:pPr>
      <w:r>
        <w:t xml:space="preserve">– </w:t>
      </w:r>
      <w:r w:rsidR="00641A39" w:rsidRPr="00645551">
        <w:t>Федеральн</w:t>
      </w:r>
      <w:r w:rsidR="002C25F4" w:rsidRPr="00645551">
        <w:t>ая</w:t>
      </w:r>
      <w:r w:rsidR="00641A39" w:rsidRPr="00645551">
        <w:t xml:space="preserve"> целев</w:t>
      </w:r>
      <w:r w:rsidR="002C25F4" w:rsidRPr="00645551">
        <w:t>ая</w:t>
      </w:r>
      <w:r w:rsidR="00641A39" w:rsidRPr="00645551">
        <w:t xml:space="preserve"> программ</w:t>
      </w:r>
      <w:r w:rsidR="002C25F4" w:rsidRPr="00645551">
        <w:t>а</w:t>
      </w:r>
      <w:r w:rsidR="00641A39" w:rsidRPr="00645551">
        <w:t xml:space="preserve"> развития образования на 2011 – 2015 годы (утверждена постановлением Правительства Российской федерации 7 февраля </w:t>
      </w:r>
      <w:smartTag w:uri="urn:schemas-microsoft-com:office:smarttags" w:element="metricconverter">
        <w:smartTagPr>
          <w:attr w:name="ProductID" w:val="2015 г"/>
        </w:smartTagPr>
        <w:r w:rsidR="00641A39" w:rsidRPr="00645551">
          <w:t>2011 г</w:t>
        </w:r>
      </w:smartTag>
      <w:r w:rsidR="00641A39" w:rsidRPr="00645551">
        <w:t>.)</w:t>
      </w:r>
    </w:p>
    <w:p w:rsidR="00641A39" w:rsidRPr="00645551" w:rsidRDefault="00645551" w:rsidP="004D5D2C">
      <w:pPr>
        <w:pStyle w:val="Bulleted"/>
        <w:ind w:firstLine="709"/>
        <w:jc w:val="both"/>
      </w:pPr>
      <w:r>
        <w:t xml:space="preserve">– </w:t>
      </w:r>
      <w:r w:rsidR="00641A39" w:rsidRPr="00645551">
        <w:t>Национальн</w:t>
      </w:r>
      <w:r w:rsidR="002C25F4" w:rsidRPr="00645551">
        <w:t>ая</w:t>
      </w:r>
      <w:r w:rsidR="00641A39" w:rsidRPr="00645551">
        <w:t xml:space="preserve"> образовательн</w:t>
      </w:r>
      <w:r w:rsidR="002C25F4" w:rsidRPr="00645551">
        <w:t>ая</w:t>
      </w:r>
      <w:r w:rsidR="00641A39" w:rsidRPr="00645551">
        <w:t xml:space="preserve"> инициатив</w:t>
      </w:r>
      <w:r w:rsidR="002C25F4" w:rsidRPr="00645551">
        <w:t>а</w:t>
      </w:r>
      <w:r w:rsidR="00641A39" w:rsidRPr="00645551">
        <w:t xml:space="preserve"> «Наша новая школа» (утверждена Президентом Российской Федерации Д.А. Медведевым в январе </w:t>
      </w:r>
      <w:smartTag w:uri="urn:schemas-microsoft-com:office:smarttags" w:element="metricconverter">
        <w:smartTagPr>
          <w:attr w:name="ProductID" w:val="2015 г"/>
        </w:smartTagPr>
        <w:r w:rsidR="00641A39" w:rsidRPr="00645551">
          <w:t>2010 г</w:t>
        </w:r>
      </w:smartTag>
      <w:r w:rsidR="00641A39" w:rsidRPr="00645551">
        <w:t>.);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lastRenderedPageBreak/>
        <w:t xml:space="preserve">– </w:t>
      </w:r>
      <w:r w:rsidR="00641A39" w:rsidRPr="00645551">
        <w:t>Национальн</w:t>
      </w:r>
      <w:r w:rsidR="002C25F4" w:rsidRPr="00645551">
        <w:t>ая</w:t>
      </w:r>
      <w:r w:rsidR="00641A39" w:rsidRPr="00645551">
        <w:t xml:space="preserve"> доктрин</w:t>
      </w:r>
      <w:r w:rsidR="002C25F4" w:rsidRPr="00645551">
        <w:t>а</w:t>
      </w:r>
      <w:r w:rsidR="00641A39" w:rsidRPr="00645551">
        <w:t xml:space="preserve"> образования (утверждена постановлением</w:t>
      </w:r>
      <w:r w:rsidR="002C25F4" w:rsidRPr="00645551">
        <w:t xml:space="preserve"> </w:t>
      </w:r>
      <w:r w:rsidR="00641A39" w:rsidRPr="00645551">
        <w:t xml:space="preserve">Правительства РФ 4 октября </w:t>
      </w:r>
      <w:smartTag w:uri="urn:schemas-microsoft-com:office:smarttags" w:element="metricconverter">
        <w:smartTagPr>
          <w:attr w:name="ProductID" w:val="2015 г"/>
        </w:smartTagPr>
        <w:r w:rsidR="00641A39" w:rsidRPr="00645551">
          <w:t>2000 г</w:t>
        </w:r>
      </w:smartTag>
      <w:r w:rsidR="00641A39" w:rsidRPr="00645551">
        <w:t>., № 751);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Государственн</w:t>
      </w:r>
      <w:r w:rsidR="002C25F4" w:rsidRPr="00645551">
        <w:t>ая</w:t>
      </w:r>
      <w:r w:rsidR="00641A39" w:rsidRPr="00645551">
        <w:t xml:space="preserve"> программ</w:t>
      </w:r>
      <w:r w:rsidR="002C25F4" w:rsidRPr="00645551">
        <w:t>а</w:t>
      </w:r>
      <w:r w:rsidR="00641A39" w:rsidRPr="00645551">
        <w:t xml:space="preserve"> Российской Федерации «Информационное общество (2011 – 2020 годы)» (</w:t>
      </w:r>
      <w:r w:rsidR="002C25F4" w:rsidRPr="00645551">
        <w:t>у</w:t>
      </w:r>
      <w:r w:rsidR="00641A39" w:rsidRPr="00645551">
        <w:t>тверждена распоряжением Правительства Российской Федерации от 20 октября2010 г. № 1815-р);</w:t>
      </w:r>
    </w:p>
    <w:p w:rsidR="00641A39" w:rsidRPr="00645551" w:rsidRDefault="00645551" w:rsidP="00813D28">
      <w:pPr>
        <w:pStyle w:val="Bulleted"/>
        <w:ind w:firstLine="709"/>
        <w:jc w:val="both"/>
        <w:rPr>
          <w:kern w:val="1"/>
        </w:rPr>
      </w:pPr>
      <w:r>
        <w:t xml:space="preserve">– </w:t>
      </w:r>
      <w:r w:rsidR="00641A39" w:rsidRPr="00645551">
        <w:t>Стратеги</w:t>
      </w:r>
      <w:r w:rsidR="002C25F4" w:rsidRPr="00645551">
        <w:t>я</w:t>
      </w:r>
      <w:r w:rsidR="00641A39" w:rsidRPr="00645551">
        <w:t xml:space="preserve"> инновационного развития Российской Федерации на период до 2020 года (</w:t>
      </w:r>
      <w:r w:rsidR="00641A39" w:rsidRPr="00645551">
        <w:rPr>
          <w:shd w:val="clear" w:color="auto" w:fill="FFFFFF"/>
        </w:rPr>
        <w:t>Распоряжение Правительства РФ от 08.12.2011 N 2227-р «Об утверждении Стратегии инновационного развития РФ на период до 2020 года»);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Национальн</w:t>
      </w:r>
      <w:r w:rsidR="002C25F4" w:rsidRPr="00645551">
        <w:t>ая</w:t>
      </w:r>
      <w:r w:rsidR="00641A39" w:rsidRPr="00645551">
        <w:t xml:space="preserve"> стратеги</w:t>
      </w:r>
      <w:r w:rsidR="002C25F4" w:rsidRPr="00645551">
        <w:t>я</w:t>
      </w:r>
      <w:r w:rsidR="00641A39" w:rsidRPr="00645551">
        <w:t xml:space="preserve"> действий в интересах детей на 2012 – 2017 годы</w:t>
      </w:r>
      <w:r w:rsidR="002C25F4" w:rsidRPr="00645551">
        <w:t xml:space="preserve"> </w:t>
      </w:r>
      <w:r w:rsidR="00641A39" w:rsidRPr="00645551">
        <w:t xml:space="preserve">(утверждена Указом Президента РФ1 июня </w:t>
      </w:r>
      <w:smartTag w:uri="urn:schemas-microsoft-com:office:smarttags" w:element="metricconverter">
        <w:smartTagPr>
          <w:attr w:name="ProductID" w:val="2015 г"/>
        </w:smartTagPr>
        <w:r w:rsidR="00641A39" w:rsidRPr="00645551">
          <w:t>2012 г</w:t>
        </w:r>
      </w:smartTag>
      <w:r w:rsidR="00641A39" w:rsidRPr="00645551">
        <w:t>., № 761);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Государственн</w:t>
      </w:r>
      <w:r w:rsidR="002C25F4" w:rsidRPr="00645551">
        <w:t>ая</w:t>
      </w:r>
      <w:r w:rsidR="00641A39" w:rsidRPr="00645551">
        <w:t xml:space="preserve"> программ</w:t>
      </w:r>
      <w:r w:rsidR="002C25F4" w:rsidRPr="00645551">
        <w:t>а</w:t>
      </w:r>
      <w:r w:rsidR="00641A39" w:rsidRPr="00645551">
        <w:t xml:space="preserve"> «Развитие образования» на 2013 – 2020 годы (утверждена постановлением Правительством РФ от 11 октября </w:t>
      </w:r>
      <w:smartTag w:uri="urn:schemas-microsoft-com:office:smarttags" w:element="metricconverter">
        <w:smartTagPr>
          <w:attr w:name="ProductID" w:val="2015 г"/>
        </w:smartTagPr>
        <w:r w:rsidR="00641A39" w:rsidRPr="00645551">
          <w:t>2012 г</w:t>
        </w:r>
      </w:smartTag>
      <w:r w:rsidR="00641A39" w:rsidRPr="00645551">
        <w:t>.);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Федеральн</w:t>
      </w:r>
      <w:r w:rsidR="002C25F4" w:rsidRPr="00645551">
        <w:t>ый</w:t>
      </w:r>
      <w:r w:rsidR="00641A39" w:rsidRPr="00645551">
        <w:t xml:space="preserve"> закон № 309 – ФЗ «О Федеральном государственном образовательном стандарте» (с последними изменениями и дополнениями от 06.10.2011 г.)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Концепци</w:t>
      </w:r>
      <w:r w:rsidR="002C25F4" w:rsidRPr="00645551">
        <w:t>я</w:t>
      </w:r>
      <w:r w:rsidR="00641A39" w:rsidRPr="00645551">
        <w:t xml:space="preserve"> развития системы подготовки рабочих кадров и формирования прикладных квалификаций;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Постановлени</w:t>
      </w:r>
      <w:r w:rsidR="002C25F4" w:rsidRPr="00645551">
        <w:t>е</w:t>
      </w:r>
      <w:r w:rsidR="00641A39" w:rsidRPr="00645551">
        <w:t xml:space="preserve"> Правительства Российской Федерации от 24 декабря </w:t>
      </w:r>
      <w:smartTag w:uri="urn:schemas-microsoft-com:office:smarttags" w:element="metricconverter">
        <w:smartTagPr>
          <w:attr w:name="ProductID" w:val="2015 г"/>
        </w:smartTagPr>
        <w:r w:rsidR="00641A39" w:rsidRPr="00645551">
          <w:t>2008 г</w:t>
        </w:r>
      </w:smartTag>
      <w:r w:rsidR="00641A39" w:rsidRPr="00645551">
        <w:t>. № 1015 «Об утверждении правил участия объединений работодателей в разработке и реализации государственной политики в области профессионального образования», п.3;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Соглашени</w:t>
      </w:r>
      <w:r w:rsidR="002C25F4" w:rsidRPr="00645551">
        <w:t>е</w:t>
      </w:r>
      <w:r w:rsidR="00641A39" w:rsidRPr="00645551">
        <w:t xml:space="preserve"> о взаимодействии Министерства образования и науки Российской Федерации и Российского союза промышленников и предпринимателей от 25.06.2007 г., ст.4;</w:t>
      </w:r>
    </w:p>
    <w:p w:rsidR="002C25F4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Постановлени</w:t>
      </w:r>
      <w:r w:rsidR="002C25F4" w:rsidRPr="00645551">
        <w:t>е</w:t>
      </w:r>
      <w:r w:rsidR="00641A39" w:rsidRPr="00645551">
        <w:t xml:space="preserve"> Правительства Свердловской области № 873-ПП от 28.08.2008 г. «О Стратегии социально-экономического развития Свердловской области на период до 2020 год</w:t>
      </w:r>
      <w:r w:rsidR="002C25F4" w:rsidRPr="00645551">
        <w:t xml:space="preserve">а» 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2C25F4" w:rsidRPr="00645551">
        <w:t>Указ Губернатора Свердловской области № 453 – УГ от 21 октября 2014 г. «О комплексной программе «Уральская инженерная школа»</w:t>
      </w:r>
    </w:p>
    <w:p w:rsidR="00641A39" w:rsidRPr="00645551" w:rsidRDefault="00641A39" w:rsidP="00813D28">
      <w:pPr>
        <w:pStyle w:val="2"/>
        <w:numPr>
          <w:ilvl w:val="1"/>
          <w:numId w:val="0"/>
        </w:numPr>
        <w:tabs>
          <w:tab w:val="left" w:pos="851"/>
        </w:tabs>
        <w:suppressAutoHyphens/>
        <w:spacing w:before="0"/>
        <w:ind w:left="851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71408944"/>
      <w:r w:rsidRPr="00645551">
        <w:rPr>
          <w:rFonts w:ascii="Times New Roman" w:hAnsi="Times New Roman" w:cs="Times New Roman"/>
          <w:color w:val="auto"/>
          <w:sz w:val="24"/>
          <w:szCs w:val="24"/>
        </w:rPr>
        <w:t>Программные документы</w:t>
      </w:r>
      <w:bookmarkEnd w:id="1"/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Концепция государственной политики поддержки и развития малого предпринимательства в Свердловской области на 2002 – 2020 годы; (утверждена постановлением Правительства Свердловской области от 18 июля 2006 года № 611-ПП);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Доклад о результатах и основных направлениях деятельности на 2012-2014 годы Администрация Горнозаводского управленческого округа;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Стратегия социально-экономического развития муниципального образования «Город Нижний Тагил» Свердловской области до 2020 года» (решение Нижнетагильской городской Думы от 22.11.2011г.);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Комплексный инвестиционный план развития города Нижний Тагил (решение Нижнетагильской городской Думы от 25.11.2010 № 68);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 xml:space="preserve">Муниципальная долгосрочная целевая программа «Развитие малого и среднего предпринимательства в городе Нижний Тагил на 2010-2020 годы» (постановление Администрации города от 10.09.2010 №2010, в ред. </w:t>
      </w:r>
      <w:r w:rsidRPr="00645551">
        <w:t>П</w:t>
      </w:r>
      <w:r w:rsidR="00641A39" w:rsidRPr="00645551">
        <w:t>остановления №2408 от 26.10.2010).</w:t>
      </w:r>
    </w:p>
    <w:p w:rsidR="00641A39" w:rsidRPr="00694D93" w:rsidRDefault="00641A39" w:rsidP="00813D28">
      <w:pPr>
        <w:pStyle w:val="2"/>
        <w:numPr>
          <w:ilvl w:val="1"/>
          <w:numId w:val="0"/>
        </w:numPr>
        <w:tabs>
          <w:tab w:val="left" w:pos="851"/>
        </w:tabs>
        <w:suppressAutoHyphens/>
        <w:spacing w:before="0"/>
        <w:ind w:left="851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71408945"/>
      <w:r w:rsidRPr="00694D93">
        <w:rPr>
          <w:rFonts w:ascii="Times New Roman" w:hAnsi="Times New Roman" w:cs="Times New Roman"/>
          <w:color w:val="auto"/>
          <w:sz w:val="24"/>
          <w:szCs w:val="24"/>
        </w:rPr>
        <w:t>Международные программные стратегические документы</w:t>
      </w:r>
      <w:bookmarkEnd w:id="2"/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Меморандум непрерывного образования Европейского Союза (</w:t>
      </w:r>
      <w:smartTag w:uri="urn:schemas-microsoft-com:office:smarttags" w:element="metricconverter">
        <w:smartTagPr>
          <w:attr w:name="ProductID" w:val="2015 г"/>
        </w:smartTagPr>
        <w:r w:rsidR="00641A39" w:rsidRPr="00645551">
          <w:t>2001 г</w:t>
        </w:r>
      </w:smartTag>
      <w:r w:rsidR="00641A39" w:rsidRPr="00645551">
        <w:t>.);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Среднесрочная стратегия ЮНЕСКО на 2010-2015 гг.;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rPr>
          <w:shd w:val="clear" w:color="auto" w:fill="FFFFFF"/>
        </w:rPr>
        <w:t xml:space="preserve">– </w:t>
      </w:r>
      <w:r w:rsidR="00641A39" w:rsidRPr="00645551">
        <w:rPr>
          <w:shd w:val="clear" w:color="auto" w:fill="FFFFFF"/>
        </w:rPr>
        <w:t>«Европейская стратегия разумного, устойчивого интегрирующего роста (Европа 2020);</w:t>
      </w:r>
    </w:p>
    <w:p w:rsidR="00641A39" w:rsidRPr="00645551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 xml:space="preserve">Доклад Всемирного Банка «Обучение на протяжении жизни в условиях новой экономики», 2006 </w:t>
      </w:r>
    </w:p>
    <w:p w:rsidR="00641A39" w:rsidRDefault="00645551" w:rsidP="00813D28">
      <w:pPr>
        <w:pStyle w:val="Bulleted"/>
        <w:ind w:firstLine="709"/>
        <w:jc w:val="both"/>
      </w:pPr>
      <w:r>
        <w:t xml:space="preserve">– </w:t>
      </w:r>
      <w:r w:rsidR="00641A39" w:rsidRPr="00645551">
        <w:t>Всемирный доклад ЮНЕСКО по коммуникации и информации, 1999-2000 гг. – М. – 2000. – 168 с.</w:t>
      </w:r>
    </w:p>
    <w:p w:rsidR="004200AE" w:rsidRDefault="00010613" w:rsidP="006460B9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ФИНАНСОВОЕ ОБОСНОВАНИЕ РЕАЛИЗАЦИИ ИННОВАЦИОННОГО ПРОЕКТА</w:t>
      </w:r>
    </w:p>
    <w:p w:rsidR="002C25F4" w:rsidRPr="00126C91" w:rsidRDefault="002C25F4" w:rsidP="00F51946">
      <w:pPr>
        <w:pStyle w:val="Body"/>
      </w:pPr>
      <w:r w:rsidRPr="00126C91">
        <w:t>Реализация проекта обеспечивается за счёт финансовых средств исполнителей и соисполнителей проекта, бюджетных инвестиций, инвестиций заинтересованных участников, за счёт средств, поступающих от внебюджетной деятельности колледжа, за счёт возвратных средств, полученных от заказчиков продуктов проекта.</w:t>
      </w:r>
    </w:p>
    <w:p w:rsidR="002C25F4" w:rsidRPr="00694D93" w:rsidRDefault="002C25F4" w:rsidP="00F51946">
      <w:pPr>
        <w:pStyle w:val="Body"/>
      </w:pPr>
      <w:r w:rsidRPr="00694D93">
        <w:t>Финансирование проекта формируется по следующим позициям:</w:t>
      </w:r>
    </w:p>
    <w:p w:rsidR="002C25F4" w:rsidRPr="00645551" w:rsidRDefault="001721B4" w:rsidP="00F51946">
      <w:pPr>
        <w:pStyle w:val="Bulleted"/>
        <w:jc w:val="both"/>
      </w:pPr>
      <w:r w:rsidRPr="00645551">
        <w:t xml:space="preserve">– </w:t>
      </w:r>
      <w:r w:rsidR="002C25F4" w:rsidRPr="00645551">
        <w:t>разработка, защита и продвижение проекта</w:t>
      </w:r>
      <w:r w:rsidR="004A0D31">
        <w:t>;</w:t>
      </w:r>
    </w:p>
    <w:p w:rsidR="002C25F4" w:rsidRDefault="001721B4" w:rsidP="00F51946">
      <w:pPr>
        <w:pStyle w:val="Bulleted"/>
        <w:jc w:val="both"/>
      </w:pPr>
      <w:r>
        <w:t xml:space="preserve">– </w:t>
      </w:r>
      <w:r w:rsidR="002C25F4" w:rsidRPr="007C5803">
        <w:t xml:space="preserve">оснащение </w:t>
      </w:r>
      <w:r w:rsidR="004A0D31">
        <w:t xml:space="preserve">образовательного </w:t>
      </w:r>
      <w:r w:rsidR="002C25F4" w:rsidRPr="007C5803">
        <w:t>процесса информационно-коммуникационными средствами для достижения необходимого уровня информационной инфраструктуры</w:t>
      </w:r>
      <w:r w:rsidR="004A0D31">
        <w:t>;</w:t>
      </w:r>
      <w:r w:rsidR="002C25F4" w:rsidRPr="007C5803">
        <w:t xml:space="preserve"> </w:t>
      </w:r>
    </w:p>
    <w:p w:rsidR="004A0D31" w:rsidRPr="007C5803" w:rsidRDefault="004A0D31" w:rsidP="00F51946">
      <w:pPr>
        <w:pStyle w:val="Bulleted"/>
        <w:jc w:val="both"/>
      </w:pPr>
      <w:r>
        <w:t>– создание библиотечно – информационного Медиацентра;</w:t>
      </w:r>
    </w:p>
    <w:p w:rsidR="002C25F4" w:rsidRPr="007C5803" w:rsidRDefault="001721B4" w:rsidP="00F51946">
      <w:pPr>
        <w:pStyle w:val="Bulleted"/>
        <w:jc w:val="both"/>
      </w:pPr>
      <w:r>
        <w:t xml:space="preserve">– </w:t>
      </w:r>
      <w:r w:rsidR="002C25F4" w:rsidRPr="007C5803">
        <w:t xml:space="preserve">оснащение колледжа комплексом оборудования для формирования новой </w:t>
      </w:r>
      <w:r w:rsidR="002C25F4" w:rsidRPr="001721B4">
        <w:rPr>
          <w:rStyle w:val="af1"/>
          <w:i w:val="0"/>
        </w:rPr>
        <w:t>теле</w:t>
      </w:r>
      <w:r w:rsidR="003F1768" w:rsidRPr="001721B4">
        <w:rPr>
          <w:rStyle w:val="af1"/>
          <w:i w:val="0"/>
        </w:rPr>
        <w:t>-</w:t>
      </w:r>
      <w:r w:rsidR="002C25F4" w:rsidRPr="001721B4">
        <w:rPr>
          <w:rStyle w:val="af1"/>
          <w:i w:val="0"/>
        </w:rPr>
        <w:t>видеокоммуникационной</w:t>
      </w:r>
      <w:r w:rsidR="002C25F4" w:rsidRPr="007C5803">
        <w:rPr>
          <w:i/>
        </w:rPr>
        <w:t xml:space="preserve"> </w:t>
      </w:r>
      <w:r w:rsidR="002C25F4" w:rsidRPr="007C5803">
        <w:t>платформы развития профессионального образования</w:t>
      </w:r>
      <w:r w:rsidR="004A0D31">
        <w:t>;</w:t>
      </w:r>
    </w:p>
    <w:p w:rsidR="002C25F4" w:rsidRPr="007C5803" w:rsidRDefault="001721B4" w:rsidP="00F51946">
      <w:pPr>
        <w:pStyle w:val="Bulleted"/>
        <w:jc w:val="both"/>
      </w:pPr>
      <w:r>
        <w:t xml:space="preserve">– </w:t>
      </w:r>
      <w:r w:rsidR="002C25F4" w:rsidRPr="007C5803">
        <w:t>финансирование сервисного обслуживания оборудования (его установка и наладка),</w:t>
      </w:r>
    </w:p>
    <w:p w:rsidR="003F1768" w:rsidRPr="007C5803" w:rsidRDefault="001721B4" w:rsidP="00F51946">
      <w:pPr>
        <w:pStyle w:val="Bulleted"/>
        <w:jc w:val="both"/>
      </w:pPr>
      <w:r>
        <w:t xml:space="preserve">– </w:t>
      </w:r>
      <w:r w:rsidR="002C25F4" w:rsidRPr="007C5803">
        <w:t>финансирование научно-методического, образовательного (повышение квалификации) и консалтингового сопровождения реализации проекта</w:t>
      </w:r>
      <w:r w:rsidR="004A0D31">
        <w:t>;</w:t>
      </w:r>
      <w:r w:rsidR="002C25F4" w:rsidRPr="007C5803">
        <w:t xml:space="preserve"> </w:t>
      </w:r>
    </w:p>
    <w:p w:rsidR="007C5803" w:rsidRPr="007C5803" w:rsidRDefault="001721B4" w:rsidP="00F51946">
      <w:pPr>
        <w:pStyle w:val="Bulleted"/>
        <w:jc w:val="both"/>
      </w:pPr>
      <w:r>
        <w:t xml:space="preserve">– </w:t>
      </w:r>
      <w:r w:rsidR="002C25F4" w:rsidRPr="007C5803">
        <w:t>поэтапное финансирование отдельных мероприятий проекта.</w:t>
      </w:r>
      <w:bookmarkStart w:id="3" w:name="_Toc371408963"/>
    </w:p>
    <w:p w:rsidR="007C5803" w:rsidRPr="007C5803" w:rsidRDefault="007C5803" w:rsidP="001B6AED">
      <w:pPr>
        <w:pStyle w:val="Bulleted"/>
      </w:pPr>
    </w:p>
    <w:p w:rsidR="002C25F4" w:rsidRPr="00F51946" w:rsidRDefault="002C25F4" w:rsidP="001B6AED">
      <w:pPr>
        <w:pStyle w:val="Bulleted"/>
        <w:rPr>
          <w:b/>
        </w:rPr>
      </w:pPr>
      <w:r w:rsidRPr="00F51946">
        <w:rPr>
          <w:b/>
        </w:rPr>
        <w:t>Этапы реализации и стоимость работ по проекту</w:t>
      </w:r>
      <w:bookmarkEnd w:id="3"/>
    </w:p>
    <w:p w:rsidR="001B6AED" w:rsidRDefault="001B6AED" w:rsidP="001B6AED">
      <w:pPr>
        <w:pStyle w:val="Bulleted"/>
      </w:pPr>
    </w:p>
    <w:tbl>
      <w:tblPr>
        <w:tblStyle w:val="ab"/>
        <w:tblW w:w="0" w:type="auto"/>
        <w:tblInd w:w="851" w:type="dxa"/>
        <w:tblLook w:val="04A0"/>
      </w:tblPr>
      <w:tblGrid>
        <w:gridCol w:w="661"/>
        <w:gridCol w:w="4234"/>
        <w:gridCol w:w="1444"/>
        <w:gridCol w:w="2240"/>
      </w:tblGrid>
      <w:tr w:rsidR="00F51946" w:rsidTr="00F51946">
        <w:tc>
          <w:tcPr>
            <w:tcW w:w="747" w:type="dxa"/>
            <w:vAlign w:val="center"/>
          </w:tcPr>
          <w:p w:rsidR="00F51946" w:rsidRDefault="00F51946" w:rsidP="00F51946">
            <w:pPr>
              <w:pStyle w:val="TableTitle"/>
            </w:pPr>
            <w:r w:rsidRPr="00A019F3">
              <w:t>№ п/п</w:t>
            </w:r>
          </w:p>
          <w:p w:rsidR="00F51946" w:rsidRPr="00A019F3" w:rsidRDefault="00F51946" w:rsidP="00F51946">
            <w:pPr>
              <w:pStyle w:val="TableTitle"/>
            </w:pPr>
          </w:p>
        </w:tc>
        <w:tc>
          <w:tcPr>
            <w:tcW w:w="5581" w:type="dxa"/>
            <w:vAlign w:val="center"/>
          </w:tcPr>
          <w:p w:rsidR="00F51946" w:rsidRDefault="00F51946" w:rsidP="00F51946">
            <w:pPr>
              <w:pStyle w:val="TableTitle"/>
            </w:pPr>
            <w:r w:rsidRPr="00897B2C">
              <w:t>Мероприяти</w:t>
            </w:r>
            <w:r>
              <w:t>я</w:t>
            </w:r>
          </w:p>
          <w:p w:rsidR="00F51946" w:rsidRDefault="00F51946" w:rsidP="00F51946">
            <w:pPr>
              <w:pStyle w:val="TableTitle"/>
            </w:pPr>
          </w:p>
          <w:p w:rsidR="00F51946" w:rsidRPr="00A019F3" w:rsidRDefault="00F51946" w:rsidP="00F51946">
            <w:pPr>
              <w:pStyle w:val="TableTitle"/>
            </w:pPr>
          </w:p>
        </w:tc>
        <w:tc>
          <w:tcPr>
            <w:tcW w:w="1568" w:type="dxa"/>
            <w:vAlign w:val="center"/>
          </w:tcPr>
          <w:p w:rsidR="00F51946" w:rsidRDefault="00F51946" w:rsidP="00C049AF">
            <w:pPr>
              <w:pStyle w:val="TableTitle"/>
              <w:spacing w:before="0" w:after="0"/>
            </w:pPr>
            <w:r w:rsidRPr="00897B2C">
              <w:t>Стоимость</w:t>
            </w:r>
          </w:p>
          <w:p w:rsidR="00F51946" w:rsidRDefault="00F51946" w:rsidP="00C049AF">
            <w:pPr>
              <w:pStyle w:val="TableTitle"/>
              <w:spacing w:before="0" w:after="0"/>
            </w:pPr>
            <w:r w:rsidRPr="00897B2C">
              <w:t>работ (руб.)</w:t>
            </w:r>
          </w:p>
          <w:p w:rsidR="00C049AF" w:rsidRPr="00897B2C" w:rsidRDefault="00C049AF" w:rsidP="00C049AF">
            <w:pPr>
              <w:pStyle w:val="TableTitle"/>
              <w:spacing w:before="0" w:after="0"/>
            </w:pPr>
          </w:p>
        </w:tc>
        <w:tc>
          <w:tcPr>
            <w:tcW w:w="1250" w:type="dxa"/>
          </w:tcPr>
          <w:p w:rsidR="00F51946" w:rsidRPr="00897B2C" w:rsidRDefault="00F51946" w:rsidP="00F51946">
            <w:pPr>
              <w:pStyle w:val="TableTitle"/>
            </w:pPr>
            <w:r>
              <w:t>Источники финансирование</w:t>
            </w:r>
          </w:p>
        </w:tc>
      </w:tr>
      <w:tr w:rsidR="00F51946" w:rsidTr="00F51946">
        <w:tc>
          <w:tcPr>
            <w:tcW w:w="6328" w:type="dxa"/>
            <w:gridSpan w:val="2"/>
          </w:tcPr>
          <w:p w:rsidR="00F51946" w:rsidRDefault="00F51946" w:rsidP="001B6AED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этап - </w:t>
            </w:r>
            <w:r w:rsidRPr="004A0CBA">
              <w:rPr>
                <w:b/>
                <w:sz w:val="24"/>
                <w:szCs w:val="24"/>
              </w:rPr>
              <w:t xml:space="preserve">Подготовительный </w:t>
            </w:r>
          </w:p>
          <w:p w:rsidR="00F51946" w:rsidRDefault="00F51946" w:rsidP="001B6AED">
            <w:pPr>
              <w:pStyle w:val="Bulleted"/>
            </w:pPr>
            <w:r w:rsidRPr="004A0CBA">
              <w:t>(сентябрь 2015 – ноябрь 2015 г.г</w:t>
            </w:r>
            <w:r>
              <w:t xml:space="preserve"> </w:t>
            </w:r>
            <w:r w:rsidRPr="004A0CBA">
              <w:t>)</w:t>
            </w:r>
          </w:p>
        </w:tc>
        <w:tc>
          <w:tcPr>
            <w:tcW w:w="1568" w:type="dxa"/>
          </w:tcPr>
          <w:p w:rsidR="00F51946" w:rsidRPr="00F51946" w:rsidRDefault="00F51946" w:rsidP="001B6AED">
            <w:pPr>
              <w:pStyle w:val="Bulleted"/>
              <w:rPr>
                <w:b/>
              </w:rPr>
            </w:pPr>
            <w:r w:rsidRPr="00F51946">
              <w:rPr>
                <w:b/>
              </w:rPr>
              <w:t>2</w:t>
            </w:r>
            <w:r w:rsidRPr="00F51946">
              <w:rPr>
                <w:b/>
                <w:lang w:val="en-US"/>
              </w:rPr>
              <w:t>’</w:t>
            </w:r>
            <w:r w:rsidRPr="00F51946">
              <w:rPr>
                <w:b/>
              </w:rPr>
              <w:t>200</w:t>
            </w:r>
            <w:r w:rsidRPr="00F51946">
              <w:rPr>
                <w:b/>
                <w:lang w:val="en-US"/>
              </w:rPr>
              <w:t>’</w:t>
            </w:r>
            <w:r w:rsidRPr="00F51946">
              <w:rPr>
                <w:b/>
              </w:rPr>
              <w:t>000</w:t>
            </w:r>
          </w:p>
        </w:tc>
        <w:tc>
          <w:tcPr>
            <w:tcW w:w="1250" w:type="dxa"/>
          </w:tcPr>
          <w:p w:rsidR="00F51946" w:rsidRPr="00F51946" w:rsidRDefault="00F51946" w:rsidP="001B6AED">
            <w:pPr>
              <w:pStyle w:val="Bulleted"/>
              <w:rPr>
                <w:b/>
              </w:rPr>
            </w:pPr>
          </w:p>
        </w:tc>
      </w:tr>
      <w:tr w:rsidR="00F51946" w:rsidTr="00F51946">
        <w:tc>
          <w:tcPr>
            <w:tcW w:w="747" w:type="dxa"/>
          </w:tcPr>
          <w:p w:rsidR="00F51946" w:rsidRDefault="00F51946" w:rsidP="00F51946">
            <w:pPr>
              <w:pStyle w:val="TableCenter"/>
            </w:pPr>
            <w:r w:rsidRPr="00F65FCD">
              <w:t>1.1.</w:t>
            </w:r>
          </w:p>
          <w:p w:rsidR="00F51946" w:rsidRDefault="00F51946" w:rsidP="001B6AED">
            <w:pPr>
              <w:pStyle w:val="Bulleted"/>
            </w:pPr>
          </w:p>
        </w:tc>
        <w:tc>
          <w:tcPr>
            <w:tcW w:w="5581" w:type="dxa"/>
          </w:tcPr>
          <w:p w:rsidR="00F51946" w:rsidRPr="001B6AED" w:rsidRDefault="00F51946" w:rsidP="001B6AED">
            <w:pPr>
              <w:pStyle w:val="TableBody"/>
              <w:rPr>
                <w:b/>
              </w:rPr>
            </w:pPr>
            <w:r w:rsidRPr="001B6AED">
              <w:rPr>
                <w:b/>
              </w:rPr>
              <w:t>Созданы начальные условия для реализации проекта:</w:t>
            </w:r>
          </w:p>
          <w:p w:rsidR="00F51946" w:rsidRPr="004A0D31" w:rsidRDefault="00F51946" w:rsidP="001B6AED">
            <w:pPr>
              <w:pStyle w:val="TableBody"/>
            </w:pPr>
            <w:r w:rsidRPr="004A0D31">
              <w:t>– создан и в течение 10 лет функционирует Центр дистанционного обучения «</w:t>
            </w:r>
            <w:r w:rsidRPr="004A0D31">
              <w:rPr>
                <w:lang w:val="en-US"/>
              </w:rPr>
              <w:t>Dista</w:t>
            </w:r>
            <w:r w:rsidRPr="004A0D31">
              <w:rPr>
                <w:i/>
                <w:iCs/>
                <w:lang w:val="en-US"/>
              </w:rPr>
              <w:t>laine</w:t>
            </w:r>
            <w:r w:rsidRPr="004A0D31">
              <w:t>»;</w:t>
            </w:r>
          </w:p>
          <w:p w:rsidR="00F51946" w:rsidRPr="004A0D31" w:rsidRDefault="00F51946" w:rsidP="001B6AED">
            <w:pPr>
              <w:pStyle w:val="TableBody"/>
            </w:pPr>
            <w:r w:rsidRPr="004A0D31">
              <w:t>– преподаватели сертифицированы по программе подготовки тьюторов дистанционного обучения в Центре интенсивных технологий образования (г. Москва);</w:t>
            </w:r>
          </w:p>
          <w:p w:rsidR="00F51946" w:rsidRPr="004A0D31" w:rsidRDefault="00F51946" w:rsidP="001B6AED">
            <w:pPr>
              <w:pStyle w:val="TableBody"/>
            </w:pPr>
            <w:r w:rsidRPr="004A0D31">
              <w:t>– разработана программ развития дистанционного обучения по специальностям колледжа;</w:t>
            </w:r>
          </w:p>
          <w:p w:rsidR="00F51946" w:rsidRPr="004A0D31" w:rsidRDefault="00F51946" w:rsidP="001B6AED">
            <w:pPr>
              <w:pStyle w:val="TableBody"/>
            </w:pPr>
            <w:r w:rsidRPr="004A0D31">
              <w:t>– получен грант в размере 400000 руб. на реализацию проекта «Обучение людей с ограниченными возможностями здоровья «Мы вместе!»</w:t>
            </w:r>
            <w:r>
              <w:t>;</w:t>
            </w:r>
          </w:p>
          <w:p w:rsidR="00F51946" w:rsidRPr="001B6AED" w:rsidRDefault="00F51946" w:rsidP="001B6AED">
            <w:pPr>
              <w:pStyle w:val="Bulleted"/>
              <w:jc w:val="both"/>
            </w:pPr>
            <w:r w:rsidRPr="001B6AED">
              <w:t>– оборудованы веб. кабины для проведения онлайн-консультаций</w:t>
            </w:r>
          </w:p>
        </w:tc>
        <w:tc>
          <w:tcPr>
            <w:tcW w:w="1568" w:type="dxa"/>
          </w:tcPr>
          <w:p w:rsidR="00F51946" w:rsidRDefault="00F51946" w:rsidP="001B6AED">
            <w:pPr>
              <w:pStyle w:val="Bulleted"/>
            </w:pPr>
          </w:p>
          <w:p w:rsidR="00F51946" w:rsidRDefault="00F51946" w:rsidP="001B6AED">
            <w:pPr>
              <w:pStyle w:val="Bulleted"/>
            </w:pPr>
          </w:p>
          <w:p w:rsidR="00F51946" w:rsidRDefault="00F51946" w:rsidP="001B6AED">
            <w:pPr>
              <w:pStyle w:val="Bulleted"/>
            </w:pPr>
          </w:p>
          <w:p w:rsidR="00F51946" w:rsidRDefault="00F51946" w:rsidP="001B6AED">
            <w:pPr>
              <w:pStyle w:val="Bulleted"/>
            </w:pPr>
          </w:p>
          <w:p w:rsidR="00F51946" w:rsidRDefault="00F51946" w:rsidP="001B6AED">
            <w:pPr>
              <w:pStyle w:val="Bulleted"/>
            </w:pPr>
          </w:p>
          <w:p w:rsidR="00F51946" w:rsidRDefault="00F51946" w:rsidP="001B6AED">
            <w:pPr>
              <w:pStyle w:val="Bulleted"/>
            </w:pPr>
            <w:r w:rsidRPr="007221FF">
              <w:t>2,2000,000 – вложено в проект</w:t>
            </w:r>
          </w:p>
        </w:tc>
        <w:tc>
          <w:tcPr>
            <w:tcW w:w="1250" w:type="dxa"/>
          </w:tcPr>
          <w:p w:rsidR="00F51946" w:rsidRDefault="00F51946" w:rsidP="001B6AED">
            <w:pPr>
              <w:pStyle w:val="Bulleted"/>
            </w:pPr>
          </w:p>
          <w:p w:rsidR="00C049AF" w:rsidRDefault="00C049AF" w:rsidP="001B6AED">
            <w:pPr>
              <w:pStyle w:val="Bulleted"/>
            </w:pPr>
          </w:p>
          <w:p w:rsidR="00C049AF" w:rsidRDefault="00C049AF" w:rsidP="001B6AED">
            <w:pPr>
              <w:pStyle w:val="Bulleted"/>
            </w:pPr>
          </w:p>
          <w:p w:rsidR="00C049AF" w:rsidRDefault="00C049AF" w:rsidP="001B6AED">
            <w:pPr>
              <w:pStyle w:val="Bulleted"/>
            </w:pPr>
          </w:p>
          <w:p w:rsidR="00C049AF" w:rsidRDefault="00C049AF" w:rsidP="001B6AED">
            <w:pPr>
              <w:pStyle w:val="Bulleted"/>
            </w:pPr>
          </w:p>
          <w:p w:rsidR="00C049AF" w:rsidRDefault="00C049AF" w:rsidP="001B6AED">
            <w:pPr>
              <w:pStyle w:val="Bulleted"/>
            </w:pPr>
            <w:r>
              <w:t>ГБОУ СПО СО</w:t>
            </w:r>
          </w:p>
          <w:p w:rsidR="00C049AF" w:rsidRDefault="00C049AF" w:rsidP="001B6AED">
            <w:pPr>
              <w:pStyle w:val="Bulleted"/>
            </w:pPr>
            <w:r>
              <w:t xml:space="preserve">«НТТЭК», внебюджетные средства, </w:t>
            </w:r>
          </w:p>
          <w:p w:rsidR="00C049AF" w:rsidRDefault="00C049AF" w:rsidP="001B6AED">
            <w:pPr>
              <w:pStyle w:val="Bulleted"/>
            </w:pPr>
            <w:r>
              <w:t>средства грантодателей</w:t>
            </w:r>
          </w:p>
        </w:tc>
      </w:tr>
      <w:tr w:rsidR="00F51946" w:rsidTr="00F51946">
        <w:tc>
          <w:tcPr>
            <w:tcW w:w="6328" w:type="dxa"/>
            <w:gridSpan w:val="2"/>
          </w:tcPr>
          <w:p w:rsidR="00F51946" w:rsidRPr="00F51946" w:rsidRDefault="00F51946" w:rsidP="00F51946">
            <w:pPr>
              <w:pStyle w:val="TableCenter"/>
              <w:jc w:val="center"/>
              <w:rPr>
                <w:b/>
                <w:lang w:val="ru-RU"/>
              </w:rPr>
            </w:pPr>
            <w:r w:rsidRPr="00F51946">
              <w:rPr>
                <w:b/>
              </w:rPr>
              <w:lastRenderedPageBreak/>
              <w:t>II</w:t>
            </w:r>
            <w:r w:rsidRPr="00F51946">
              <w:rPr>
                <w:b/>
                <w:lang w:val="ru-RU"/>
              </w:rPr>
              <w:t xml:space="preserve"> этап – Организационный</w:t>
            </w:r>
          </w:p>
          <w:p w:rsidR="00F51946" w:rsidRDefault="00F51946" w:rsidP="00F51946">
            <w:pPr>
              <w:pStyle w:val="Bulleted"/>
            </w:pPr>
            <w:r w:rsidRPr="00F51946">
              <w:rPr>
                <w:b/>
              </w:rPr>
              <w:t>(декабрь 2015 – февраль 2016 г.г.)</w:t>
            </w:r>
          </w:p>
        </w:tc>
        <w:tc>
          <w:tcPr>
            <w:tcW w:w="1568" w:type="dxa"/>
          </w:tcPr>
          <w:p w:rsidR="00F51946" w:rsidRDefault="00F51946" w:rsidP="00F51946">
            <w:pPr>
              <w:pStyle w:val="ac"/>
              <w:ind w:left="12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4,5</w:t>
            </w:r>
            <w:r w:rsidRPr="001721B4">
              <w:rPr>
                <w:b/>
                <w:sz w:val="24"/>
                <w:szCs w:val="24"/>
              </w:rPr>
              <w:t>00</w:t>
            </w:r>
            <w:r>
              <w:rPr>
                <w:b/>
                <w:sz w:val="24"/>
                <w:szCs w:val="24"/>
              </w:rPr>
              <w:t>,</w:t>
            </w:r>
            <w:r w:rsidRPr="001721B4">
              <w:rPr>
                <w:b/>
                <w:sz w:val="24"/>
                <w:szCs w:val="24"/>
              </w:rPr>
              <w:t>000</w:t>
            </w:r>
          </w:p>
          <w:p w:rsidR="00F51946" w:rsidRDefault="00F51946" w:rsidP="001B6AED">
            <w:pPr>
              <w:pStyle w:val="Bulleted"/>
            </w:pPr>
          </w:p>
        </w:tc>
        <w:tc>
          <w:tcPr>
            <w:tcW w:w="1250" w:type="dxa"/>
          </w:tcPr>
          <w:p w:rsidR="00F51946" w:rsidRDefault="00F51946" w:rsidP="00F51946">
            <w:pPr>
              <w:pStyle w:val="ac"/>
              <w:ind w:left="121"/>
              <w:jc w:val="center"/>
              <w:rPr>
                <w:b/>
                <w:sz w:val="24"/>
                <w:szCs w:val="24"/>
              </w:rPr>
            </w:pPr>
          </w:p>
        </w:tc>
      </w:tr>
      <w:tr w:rsidR="00F51946" w:rsidTr="00F51946">
        <w:tc>
          <w:tcPr>
            <w:tcW w:w="747" w:type="dxa"/>
            <w:vAlign w:val="center"/>
          </w:tcPr>
          <w:p w:rsidR="00F51946" w:rsidRPr="00F51946" w:rsidRDefault="00F51946" w:rsidP="00F51946">
            <w:pPr>
              <w:pStyle w:val="TableCenter"/>
              <w:rPr>
                <w:lang w:val="ru-RU"/>
              </w:rPr>
            </w:pPr>
            <w:r>
              <w:t>2.</w:t>
            </w:r>
            <w:r>
              <w:rPr>
                <w:lang w:val="ru-RU"/>
              </w:rPr>
              <w:t>1</w:t>
            </w:r>
          </w:p>
          <w:p w:rsidR="00F51946" w:rsidRDefault="00F51946" w:rsidP="00F51946">
            <w:pPr>
              <w:pStyle w:val="TableCenter"/>
            </w:pPr>
          </w:p>
          <w:p w:rsidR="00F51946" w:rsidRDefault="00F51946" w:rsidP="00F51946">
            <w:pPr>
              <w:pStyle w:val="TableCenter"/>
            </w:pPr>
          </w:p>
          <w:p w:rsidR="00F51946" w:rsidRDefault="00F51946" w:rsidP="00F51946">
            <w:pPr>
              <w:pStyle w:val="TableCenter"/>
            </w:pPr>
          </w:p>
          <w:p w:rsidR="00F51946" w:rsidRDefault="00F51946" w:rsidP="00F51946">
            <w:pPr>
              <w:pStyle w:val="TableCenter"/>
            </w:pPr>
          </w:p>
          <w:p w:rsidR="00F51946" w:rsidRDefault="00F51946" w:rsidP="00F51946">
            <w:pPr>
              <w:pStyle w:val="TableCenter"/>
            </w:pPr>
          </w:p>
          <w:p w:rsidR="00F51946" w:rsidRPr="00F65FCD" w:rsidRDefault="00F51946" w:rsidP="00F51946">
            <w:pPr>
              <w:pStyle w:val="TableCenter"/>
            </w:pPr>
          </w:p>
        </w:tc>
        <w:tc>
          <w:tcPr>
            <w:tcW w:w="5581" w:type="dxa"/>
            <w:vAlign w:val="center"/>
          </w:tcPr>
          <w:p w:rsidR="00F51946" w:rsidRPr="001721B4" w:rsidRDefault="00F51946" w:rsidP="00D37C9C">
            <w:pPr>
              <w:rPr>
                <w:sz w:val="24"/>
                <w:szCs w:val="24"/>
              </w:rPr>
            </w:pPr>
            <w:r w:rsidRPr="001721B4">
              <w:rPr>
                <w:sz w:val="24"/>
                <w:szCs w:val="24"/>
              </w:rPr>
              <w:t>Модернизации пространства колледжа, расширение функциональных зон библиотеки:</w:t>
            </w:r>
          </w:p>
          <w:p w:rsidR="00F51946" w:rsidRPr="001721B4" w:rsidRDefault="00F51946" w:rsidP="00D37C9C">
            <w:pPr>
              <w:ind w:left="34"/>
              <w:rPr>
                <w:sz w:val="24"/>
                <w:szCs w:val="24"/>
              </w:rPr>
            </w:pPr>
            <w:r w:rsidRPr="001721B4">
              <w:rPr>
                <w:sz w:val="24"/>
                <w:szCs w:val="24"/>
              </w:rPr>
              <w:t>– мобильное книгохранилище;</w:t>
            </w:r>
          </w:p>
          <w:p w:rsidR="00F51946" w:rsidRPr="001721B4" w:rsidRDefault="00F51946" w:rsidP="00D37C9C">
            <w:pPr>
              <w:ind w:left="34"/>
              <w:rPr>
                <w:sz w:val="24"/>
                <w:szCs w:val="24"/>
              </w:rPr>
            </w:pPr>
            <w:r w:rsidRPr="001721B4">
              <w:rPr>
                <w:sz w:val="24"/>
                <w:szCs w:val="24"/>
              </w:rPr>
              <w:t>– комфортабельный читальный зал;</w:t>
            </w:r>
          </w:p>
          <w:p w:rsidR="00F51946" w:rsidRPr="001721B4" w:rsidRDefault="00F51946" w:rsidP="00D37C9C">
            <w:pPr>
              <w:ind w:left="34"/>
              <w:rPr>
                <w:sz w:val="24"/>
                <w:szCs w:val="24"/>
              </w:rPr>
            </w:pPr>
            <w:r w:rsidRPr="001721B4">
              <w:rPr>
                <w:sz w:val="24"/>
                <w:szCs w:val="24"/>
              </w:rPr>
              <w:t>– видеоконференц – зал;</w:t>
            </w:r>
          </w:p>
          <w:p w:rsidR="00F51946" w:rsidRPr="001721B4" w:rsidRDefault="00F51946" w:rsidP="00D37C9C">
            <w:pPr>
              <w:ind w:left="34"/>
              <w:rPr>
                <w:sz w:val="24"/>
                <w:szCs w:val="24"/>
              </w:rPr>
            </w:pPr>
            <w:r w:rsidRPr="001721B4">
              <w:rPr>
                <w:sz w:val="24"/>
                <w:szCs w:val="24"/>
              </w:rPr>
              <w:t>– типография;</w:t>
            </w:r>
          </w:p>
          <w:p w:rsidR="00F51946" w:rsidRPr="00F51946" w:rsidRDefault="00F51946" w:rsidP="00F51946">
            <w:pPr>
              <w:pStyle w:val="TableCenter"/>
              <w:rPr>
                <w:lang w:val="ru-RU"/>
              </w:rPr>
            </w:pPr>
            <w:r w:rsidRPr="00F51946">
              <w:rPr>
                <w:lang w:val="ru-RU"/>
              </w:rPr>
              <w:t xml:space="preserve">–  обновлённая серверная </w:t>
            </w:r>
          </w:p>
        </w:tc>
        <w:tc>
          <w:tcPr>
            <w:tcW w:w="1568" w:type="dxa"/>
            <w:vAlign w:val="center"/>
          </w:tcPr>
          <w:p w:rsidR="00F51946" w:rsidRPr="004F4C3A" w:rsidRDefault="00F51946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Pr="004F4C3A">
              <w:rPr>
                <w:sz w:val="24"/>
                <w:szCs w:val="24"/>
              </w:rPr>
              <w:t>500,000</w:t>
            </w:r>
          </w:p>
        </w:tc>
        <w:tc>
          <w:tcPr>
            <w:tcW w:w="1250" w:type="dxa"/>
          </w:tcPr>
          <w:p w:rsidR="00F51946" w:rsidRDefault="00F51946" w:rsidP="00D37C9C">
            <w:pPr>
              <w:jc w:val="center"/>
              <w:rPr>
                <w:sz w:val="24"/>
                <w:szCs w:val="24"/>
              </w:rPr>
            </w:pPr>
          </w:p>
          <w:p w:rsidR="00C049AF" w:rsidRDefault="00C049AF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СПО СО «НТТЭК»</w:t>
            </w:r>
          </w:p>
          <w:p w:rsidR="00C049AF" w:rsidRDefault="00C049AF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собственные средства</w:t>
            </w:r>
          </w:p>
        </w:tc>
      </w:tr>
      <w:tr w:rsidR="00F51946" w:rsidTr="00F51946">
        <w:tc>
          <w:tcPr>
            <w:tcW w:w="747" w:type="dxa"/>
            <w:vAlign w:val="center"/>
          </w:tcPr>
          <w:p w:rsidR="00F51946" w:rsidRPr="00F65FCD" w:rsidRDefault="00F51946" w:rsidP="00F51946">
            <w:pPr>
              <w:pStyle w:val="TableCenter"/>
            </w:pPr>
            <w:r>
              <w:t>2.</w:t>
            </w:r>
            <w:r>
              <w:rPr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5581" w:type="dxa"/>
            <w:vAlign w:val="center"/>
          </w:tcPr>
          <w:p w:rsidR="00F51946" w:rsidRPr="00F51946" w:rsidRDefault="00F51946" w:rsidP="00D37C9C">
            <w:pPr>
              <w:pStyle w:val="TableCenter"/>
              <w:rPr>
                <w:lang w:val="ru-RU"/>
              </w:rPr>
            </w:pPr>
            <w:r w:rsidRPr="00F51946">
              <w:rPr>
                <w:lang w:val="ru-RU"/>
              </w:rPr>
              <w:t>Этап дооснащения учебного процесса информационно – коммуникационными средствами</w:t>
            </w:r>
          </w:p>
        </w:tc>
        <w:tc>
          <w:tcPr>
            <w:tcW w:w="1568" w:type="dxa"/>
            <w:vAlign w:val="center"/>
          </w:tcPr>
          <w:p w:rsidR="00F51946" w:rsidRPr="004F4C3A" w:rsidRDefault="00F51946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F4C3A">
              <w:rPr>
                <w:sz w:val="24"/>
                <w:szCs w:val="24"/>
              </w:rPr>
              <w:t>,000,</w:t>
            </w:r>
            <w:r w:rsidRPr="004F4C3A">
              <w:rPr>
                <w:sz w:val="24"/>
                <w:szCs w:val="24"/>
                <w:lang w:val="en-US"/>
              </w:rPr>
              <w:t>000</w:t>
            </w:r>
          </w:p>
        </w:tc>
        <w:tc>
          <w:tcPr>
            <w:tcW w:w="1250" w:type="dxa"/>
          </w:tcPr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СПО СО «НТТЭК»</w:t>
            </w:r>
          </w:p>
          <w:p w:rsidR="00F51946" w:rsidRDefault="00C049AF" w:rsidP="00C049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собственные средства</w:t>
            </w:r>
          </w:p>
        </w:tc>
      </w:tr>
      <w:tr w:rsidR="00F51946" w:rsidTr="00F51946">
        <w:tc>
          <w:tcPr>
            <w:tcW w:w="6328" w:type="dxa"/>
            <w:gridSpan w:val="2"/>
            <w:vAlign w:val="center"/>
          </w:tcPr>
          <w:p w:rsidR="00F51946" w:rsidRPr="00F51946" w:rsidRDefault="00F51946" w:rsidP="00F51946">
            <w:pPr>
              <w:pStyle w:val="ac"/>
              <w:jc w:val="center"/>
              <w:rPr>
                <w:b/>
                <w:color w:val="000000"/>
                <w:sz w:val="24"/>
                <w:szCs w:val="24"/>
              </w:rPr>
            </w:pPr>
            <w:r w:rsidRPr="00F51946">
              <w:rPr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F51946">
              <w:rPr>
                <w:b/>
                <w:color w:val="000000"/>
                <w:sz w:val="24"/>
                <w:szCs w:val="24"/>
              </w:rPr>
              <w:t xml:space="preserve"> этап – Основной</w:t>
            </w:r>
          </w:p>
          <w:p w:rsidR="00F51946" w:rsidRPr="00F51946" w:rsidRDefault="00F51946" w:rsidP="00F51946">
            <w:pPr>
              <w:pStyle w:val="TableCenter"/>
              <w:jc w:val="center"/>
              <w:rPr>
                <w:b/>
                <w:lang w:val="ru-RU"/>
              </w:rPr>
            </w:pPr>
            <w:r w:rsidRPr="00F51946">
              <w:rPr>
                <w:b/>
                <w:lang w:val="ru-RU"/>
              </w:rPr>
              <w:t>(март 2016 – март 2018 г.г.)</w:t>
            </w:r>
          </w:p>
        </w:tc>
        <w:tc>
          <w:tcPr>
            <w:tcW w:w="1568" w:type="dxa"/>
            <w:vAlign w:val="center"/>
          </w:tcPr>
          <w:p w:rsidR="00F51946" w:rsidRPr="00BB0C9E" w:rsidRDefault="00F51946" w:rsidP="00D37C9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Pr="00BB0C9E">
              <w:rPr>
                <w:b/>
                <w:sz w:val="22"/>
                <w:szCs w:val="22"/>
              </w:rPr>
              <w:t>,500,000</w:t>
            </w:r>
          </w:p>
        </w:tc>
        <w:tc>
          <w:tcPr>
            <w:tcW w:w="1250" w:type="dxa"/>
          </w:tcPr>
          <w:p w:rsidR="00F51946" w:rsidRDefault="00F51946" w:rsidP="00D37C9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51946" w:rsidTr="00F51946">
        <w:tc>
          <w:tcPr>
            <w:tcW w:w="747" w:type="dxa"/>
            <w:vAlign w:val="center"/>
          </w:tcPr>
          <w:p w:rsidR="00F51946" w:rsidRPr="00F51946" w:rsidRDefault="00F51946" w:rsidP="00D37C9C">
            <w:pPr>
              <w:pStyle w:val="TableCenter"/>
              <w:rPr>
                <w:lang w:val="ru-RU"/>
              </w:rPr>
            </w:pPr>
            <w:r>
              <w:t>3.</w:t>
            </w:r>
            <w:r>
              <w:rPr>
                <w:lang w:val="ru-RU"/>
              </w:rPr>
              <w:t>1</w:t>
            </w: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Default="00F51946" w:rsidP="00D37C9C">
            <w:pPr>
              <w:pStyle w:val="TableCenter"/>
            </w:pPr>
          </w:p>
          <w:p w:rsidR="00F51946" w:rsidRPr="00F65FCD" w:rsidRDefault="00F51946" w:rsidP="00D37C9C">
            <w:pPr>
              <w:pStyle w:val="TableCenter"/>
            </w:pPr>
          </w:p>
        </w:tc>
        <w:tc>
          <w:tcPr>
            <w:tcW w:w="5581" w:type="dxa"/>
          </w:tcPr>
          <w:p w:rsidR="00F51946" w:rsidRPr="00C264FE" w:rsidRDefault="00F51946" w:rsidP="00D37C9C">
            <w:pPr>
              <w:pStyle w:val="TableBody"/>
            </w:pPr>
            <w:r w:rsidRPr="00C264FE">
              <w:t xml:space="preserve"> Внедрение инновационного библиотечного </w:t>
            </w:r>
            <w:r w:rsidRPr="00C264FE">
              <w:rPr>
                <w:lang w:val="en-US"/>
              </w:rPr>
              <w:t>RFID</w:t>
            </w:r>
            <w:r w:rsidRPr="00C264FE">
              <w:t xml:space="preserve"> - оборудования Компании 3М «Решения для библиотек», расширение ассортимента библиотечно-информационных услуг</w:t>
            </w:r>
            <w:r>
              <w:t xml:space="preserve">, </w:t>
            </w:r>
            <w:r w:rsidRPr="00C264FE">
              <w:t xml:space="preserve">установление программного обеспечения: </w:t>
            </w:r>
          </w:p>
          <w:p w:rsidR="00F51946" w:rsidRPr="00C264FE" w:rsidRDefault="00F51946" w:rsidP="00D37C9C">
            <w:pPr>
              <w:ind w:firstLine="204"/>
              <w:rPr>
                <w:sz w:val="24"/>
                <w:szCs w:val="24"/>
              </w:rPr>
            </w:pPr>
            <w:r w:rsidRPr="00C264FE">
              <w:rPr>
                <w:sz w:val="24"/>
                <w:szCs w:val="24"/>
              </w:rPr>
              <w:t xml:space="preserve">1. Система  Программное обеспечение «Ирбис»     </w:t>
            </w:r>
          </w:p>
          <w:p w:rsidR="00F51946" w:rsidRPr="00C264FE" w:rsidRDefault="00F51946" w:rsidP="00D37C9C">
            <w:pPr>
              <w:ind w:firstLine="204"/>
              <w:rPr>
                <w:sz w:val="24"/>
                <w:szCs w:val="24"/>
              </w:rPr>
            </w:pPr>
            <w:r w:rsidRPr="00C264FE">
              <w:rPr>
                <w:sz w:val="24"/>
                <w:szCs w:val="24"/>
              </w:rPr>
              <w:t xml:space="preserve">2. Система «Электронная библиотека»: </w:t>
            </w:r>
          </w:p>
          <w:p w:rsidR="00F51946" w:rsidRPr="00C264FE" w:rsidRDefault="00F51946" w:rsidP="00D37C9C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C264FE">
              <w:rPr>
                <w:sz w:val="24"/>
                <w:szCs w:val="24"/>
              </w:rPr>
              <w:t>– ПК библиотекаря</w:t>
            </w:r>
          </w:p>
          <w:p w:rsidR="00F51946" w:rsidRDefault="00F51946" w:rsidP="00D37C9C">
            <w:pPr>
              <w:ind w:firstLine="601"/>
              <w:rPr>
                <w:sz w:val="24"/>
                <w:szCs w:val="24"/>
              </w:rPr>
            </w:pPr>
            <w:r w:rsidRPr="00C264FE">
              <w:rPr>
                <w:sz w:val="24"/>
                <w:szCs w:val="24"/>
              </w:rPr>
              <w:t xml:space="preserve">– ПК оператора типографии     </w:t>
            </w:r>
          </w:p>
          <w:p w:rsidR="00F51946" w:rsidRPr="00C264FE" w:rsidRDefault="00F51946" w:rsidP="00D37C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C264F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– </w:t>
            </w:r>
            <w:r w:rsidRPr="00C264FE">
              <w:rPr>
                <w:sz w:val="24"/>
                <w:szCs w:val="24"/>
                <w:lang w:val="en-US"/>
              </w:rPr>
              <w:t>RFID</w:t>
            </w:r>
            <w:r w:rsidRPr="00C264FE">
              <w:rPr>
                <w:sz w:val="24"/>
                <w:szCs w:val="24"/>
              </w:rPr>
              <w:t xml:space="preserve">-оборудование                                                                                  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</w:t>
            </w:r>
          </w:p>
          <w:p w:rsidR="00F51946" w:rsidRPr="00C264FE" w:rsidRDefault="00F51946" w:rsidP="00D37C9C">
            <w:pPr>
              <w:ind w:firstLine="204"/>
            </w:pPr>
            <w:r w:rsidRPr="00C264FE">
              <w:rPr>
                <w:sz w:val="24"/>
                <w:szCs w:val="24"/>
              </w:rPr>
              <w:t>3. Система «Сканирования и печати</w:t>
            </w:r>
            <w:r w:rsidRPr="00C264FE">
              <w:t xml:space="preserve">»                        </w:t>
            </w:r>
          </w:p>
          <w:p w:rsidR="00F51946" w:rsidRPr="00F51946" w:rsidRDefault="00F51946" w:rsidP="00D37C9C">
            <w:pPr>
              <w:pStyle w:val="TableCenter"/>
              <w:rPr>
                <w:lang w:val="ru-RU"/>
              </w:rPr>
            </w:pPr>
            <w:r w:rsidRPr="00F51946">
              <w:rPr>
                <w:lang w:val="ru-RU"/>
              </w:rPr>
              <w:t xml:space="preserve">   4.   Система «Видеоотображения»   </w:t>
            </w:r>
          </w:p>
        </w:tc>
        <w:tc>
          <w:tcPr>
            <w:tcW w:w="1568" w:type="dxa"/>
            <w:vAlign w:val="center"/>
          </w:tcPr>
          <w:p w:rsidR="00F51946" w:rsidRPr="0018409C" w:rsidRDefault="00F51946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18409C">
              <w:rPr>
                <w:sz w:val="24"/>
                <w:szCs w:val="24"/>
              </w:rPr>
              <w:t>,000,000</w:t>
            </w:r>
          </w:p>
        </w:tc>
        <w:tc>
          <w:tcPr>
            <w:tcW w:w="1250" w:type="dxa"/>
          </w:tcPr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</w:p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</w:p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</w:p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СПО СО «НТТЭК»,</w:t>
            </w:r>
          </w:p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внебюджетные источники</w:t>
            </w:r>
          </w:p>
          <w:p w:rsidR="00F51946" w:rsidRDefault="00F51946" w:rsidP="00D37C9C">
            <w:pPr>
              <w:jc w:val="center"/>
              <w:rPr>
                <w:sz w:val="24"/>
                <w:szCs w:val="24"/>
              </w:rPr>
            </w:pPr>
          </w:p>
        </w:tc>
      </w:tr>
      <w:tr w:rsidR="00F51946" w:rsidTr="00F51946">
        <w:tc>
          <w:tcPr>
            <w:tcW w:w="747" w:type="dxa"/>
            <w:vAlign w:val="center"/>
          </w:tcPr>
          <w:p w:rsidR="00F51946" w:rsidRPr="00F51946" w:rsidRDefault="00F51946" w:rsidP="00F51946">
            <w:pPr>
              <w:pStyle w:val="TableCenter"/>
              <w:rPr>
                <w:lang w:val="ru-RU"/>
              </w:rPr>
            </w:pPr>
            <w:r>
              <w:rPr>
                <w:lang w:val="ru-RU"/>
              </w:rPr>
              <w:t>3.2</w:t>
            </w:r>
          </w:p>
        </w:tc>
        <w:tc>
          <w:tcPr>
            <w:tcW w:w="5581" w:type="dxa"/>
            <w:vAlign w:val="center"/>
          </w:tcPr>
          <w:p w:rsidR="00F51946" w:rsidRPr="00F51946" w:rsidRDefault="00F51946" w:rsidP="00D37C9C">
            <w:pPr>
              <w:pStyle w:val="TableCenter"/>
              <w:rPr>
                <w:lang w:val="ru-RU"/>
              </w:rPr>
            </w:pPr>
            <w:r w:rsidRPr="00F51946">
              <w:rPr>
                <w:lang w:val="ru-RU"/>
              </w:rPr>
              <w:t>Создание мобильной точки видеосвязи, оснащение колледжа комплектом информационно-теле-видеокоммуникационным оборудованием для формирования новой теле-видеокоммуникационной платформы развития профессионального образования.</w:t>
            </w:r>
          </w:p>
          <w:p w:rsidR="00F51946" w:rsidRPr="00F51946" w:rsidRDefault="00F51946" w:rsidP="00D37C9C">
            <w:pPr>
              <w:pStyle w:val="TableCenter"/>
              <w:rPr>
                <w:lang w:val="ru-RU"/>
              </w:rPr>
            </w:pPr>
            <w:r w:rsidRPr="00F51946">
              <w:rPr>
                <w:lang w:val="ru-RU"/>
              </w:rPr>
              <w:t>Закупка теле-видеокоммуникационного оборудования</w:t>
            </w:r>
          </w:p>
          <w:p w:rsidR="00F51946" w:rsidRPr="00F51946" w:rsidRDefault="00F51946" w:rsidP="00D37C9C">
            <w:pPr>
              <w:pStyle w:val="TableCenter"/>
              <w:rPr>
                <w:lang w:val="ru-RU"/>
              </w:rPr>
            </w:pPr>
            <w:r w:rsidRPr="00F51946">
              <w:rPr>
                <w:lang w:val="ru-RU"/>
              </w:rPr>
              <w:t>Создание видеостудии и видеоконференц-зала (4-х учебных интерактивных аудитории), оснащённых необходимым оборудованием</w:t>
            </w:r>
          </w:p>
        </w:tc>
        <w:tc>
          <w:tcPr>
            <w:tcW w:w="1568" w:type="dxa"/>
            <w:vAlign w:val="center"/>
          </w:tcPr>
          <w:p w:rsidR="00F51946" w:rsidRPr="00F51946" w:rsidRDefault="00F51946" w:rsidP="00F51946">
            <w:pPr>
              <w:pStyle w:val="TableTitle"/>
            </w:pPr>
            <w:r w:rsidRPr="00F51946">
              <w:t>4,000,000</w:t>
            </w:r>
          </w:p>
        </w:tc>
        <w:tc>
          <w:tcPr>
            <w:tcW w:w="1250" w:type="dxa"/>
          </w:tcPr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</w:p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</w:p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СПО СО «НТТЭК»,</w:t>
            </w:r>
          </w:p>
          <w:p w:rsidR="00F51946" w:rsidRPr="00F51946" w:rsidRDefault="00C049AF" w:rsidP="00C049AF">
            <w:pPr>
              <w:jc w:val="center"/>
            </w:pPr>
            <w:r>
              <w:rPr>
                <w:sz w:val="24"/>
                <w:szCs w:val="24"/>
              </w:rPr>
              <w:t>средства социальных партнёров и работодателей</w:t>
            </w:r>
          </w:p>
        </w:tc>
      </w:tr>
      <w:tr w:rsidR="00F51946" w:rsidTr="00F51946">
        <w:tc>
          <w:tcPr>
            <w:tcW w:w="747" w:type="dxa"/>
            <w:vAlign w:val="center"/>
          </w:tcPr>
          <w:p w:rsidR="00F51946" w:rsidRPr="00F51946" w:rsidRDefault="00F51946" w:rsidP="00F51946">
            <w:pPr>
              <w:pStyle w:val="TableCenter"/>
              <w:rPr>
                <w:lang w:val="ru-RU"/>
              </w:rPr>
            </w:pPr>
            <w:r>
              <w:t>3</w:t>
            </w:r>
            <w:r w:rsidRPr="00F65FCD">
              <w:t>.</w:t>
            </w:r>
            <w:r>
              <w:rPr>
                <w:lang w:val="ru-RU"/>
              </w:rPr>
              <w:t>3</w:t>
            </w:r>
          </w:p>
        </w:tc>
        <w:tc>
          <w:tcPr>
            <w:tcW w:w="5581" w:type="dxa"/>
            <w:vAlign w:val="center"/>
          </w:tcPr>
          <w:p w:rsidR="00F51946" w:rsidRPr="00F51946" w:rsidRDefault="00F51946" w:rsidP="00D37C9C">
            <w:pPr>
              <w:pStyle w:val="TableCenter"/>
              <w:rPr>
                <w:lang w:val="ru-RU"/>
              </w:rPr>
            </w:pPr>
            <w:r w:rsidRPr="00F51946">
              <w:rPr>
                <w:lang w:val="ru-RU"/>
              </w:rPr>
              <w:t xml:space="preserve">Обеспечение теле-видеокоммуникационной поддержки приоритетных направлений </w:t>
            </w:r>
            <w:r w:rsidRPr="00F51946">
              <w:rPr>
                <w:lang w:val="ru-RU"/>
              </w:rPr>
              <w:lastRenderedPageBreak/>
              <w:t>деятельности колледжа</w:t>
            </w:r>
          </w:p>
        </w:tc>
        <w:tc>
          <w:tcPr>
            <w:tcW w:w="1568" w:type="dxa"/>
            <w:vAlign w:val="center"/>
          </w:tcPr>
          <w:p w:rsidR="00F51946" w:rsidRPr="00F51946" w:rsidRDefault="00F51946" w:rsidP="00F51946">
            <w:pPr>
              <w:pStyle w:val="TableTitle"/>
            </w:pPr>
            <w:r w:rsidRPr="00F51946">
              <w:lastRenderedPageBreak/>
              <w:t>1,5</w:t>
            </w:r>
            <w:r w:rsidRPr="00F51946">
              <w:rPr>
                <w:lang w:val="en-US"/>
              </w:rPr>
              <w:t>0</w:t>
            </w:r>
            <w:r w:rsidRPr="00F51946">
              <w:t>0,000</w:t>
            </w:r>
          </w:p>
        </w:tc>
        <w:tc>
          <w:tcPr>
            <w:tcW w:w="1250" w:type="dxa"/>
          </w:tcPr>
          <w:p w:rsidR="00C049AF" w:rsidRDefault="00C049AF" w:rsidP="00C049AF">
            <w:pPr>
              <w:pStyle w:val="TableTitle"/>
            </w:pPr>
            <w:r>
              <w:t xml:space="preserve">Министерство общего и профессионального </w:t>
            </w:r>
            <w:r>
              <w:lastRenderedPageBreak/>
              <w:t xml:space="preserve">образования Свердловской области, </w:t>
            </w:r>
          </w:p>
          <w:p w:rsidR="00F51946" w:rsidRPr="00F51946" w:rsidRDefault="00C049AF" w:rsidP="00C049AF">
            <w:pPr>
              <w:pStyle w:val="TableTitle"/>
            </w:pPr>
            <w:r>
              <w:t>Конкурсные и грантовые источники</w:t>
            </w:r>
          </w:p>
        </w:tc>
      </w:tr>
      <w:tr w:rsidR="00F51946" w:rsidTr="00F51946">
        <w:tc>
          <w:tcPr>
            <w:tcW w:w="6328" w:type="dxa"/>
            <w:gridSpan w:val="2"/>
            <w:vAlign w:val="center"/>
          </w:tcPr>
          <w:p w:rsidR="00F51946" w:rsidRDefault="00F51946" w:rsidP="00D37C9C">
            <w:pPr>
              <w:pStyle w:val="ac"/>
              <w:jc w:val="center"/>
              <w:rPr>
                <w:b/>
                <w:color w:val="000000"/>
                <w:sz w:val="24"/>
                <w:szCs w:val="24"/>
              </w:rPr>
            </w:pPr>
            <w:r w:rsidRPr="00C30A6B">
              <w:rPr>
                <w:b/>
                <w:color w:val="000000"/>
                <w:sz w:val="24"/>
                <w:szCs w:val="24"/>
                <w:lang w:val="en-US"/>
              </w:rPr>
              <w:lastRenderedPageBreak/>
              <w:t>IV</w:t>
            </w:r>
            <w:r w:rsidRPr="00C30A6B">
              <w:rPr>
                <w:b/>
                <w:color w:val="000000"/>
                <w:sz w:val="24"/>
                <w:szCs w:val="24"/>
              </w:rPr>
              <w:t xml:space="preserve"> этап – Заключительный</w:t>
            </w:r>
          </w:p>
          <w:p w:rsidR="00F51946" w:rsidRPr="00F65FCD" w:rsidRDefault="00F51946" w:rsidP="00D37C9C">
            <w:pPr>
              <w:pStyle w:val="ac"/>
              <w:jc w:val="center"/>
            </w:pPr>
            <w:r w:rsidRPr="00C30A6B">
              <w:rPr>
                <w:b/>
                <w:color w:val="000000"/>
                <w:sz w:val="24"/>
                <w:szCs w:val="24"/>
              </w:rPr>
              <w:t>(</w:t>
            </w:r>
            <w:r>
              <w:rPr>
                <w:b/>
                <w:color w:val="000000"/>
                <w:sz w:val="24"/>
                <w:szCs w:val="24"/>
              </w:rPr>
              <w:t xml:space="preserve">апрель </w:t>
            </w:r>
            <w:r w:rsidRPr="00C30A6B">
              <w:rPr>
                <w:b/>
                <w:color w:val="000000"/>
                <w:sz w:val="24"/>
                <w:szCs w:val="24"/>
              </w:rPr>
              <w:t>2018 – май 2018 г.г.)</w:t>
            </w:r>
          </w:p>
        </w:tc>
        <w:tc>
          <w:tcPr>
            <w:tcW w:w="1568" w:type="dxa"/>
            <w:vAlign w:val="center"/>
          </w:tcPr>
          <w:p w:rsidR="00F51946" w:rsidRPr="00BB0C9E" w:rsidRDefault="00F51946" w:rsidP="00D37C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BB0C9E">
              <w:rPr>
                <w:b/>
                <w:sz w:val="24"/>
                <w:szCs w:val="24"/>
              </w:rPr>
              <w:t>,000,000</w:t>
            </w:r>
          </w:p>
        </w:tc>
        <w:tc>
          <w:tcPr>
            <w:tcW w:w="1250" w:type="dxa"/>
          </w:tcPr>
          <w:p w:rsidR="00F51946" w:rsidRDefault="00F51946" w:rsidP="00D37C9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1946" w:rsidTr="00F51946">
        <w:tc>
          <w:tcPr>
            <w:tcW w:w="747" w:type="dxa"/>
            <w:vAlign w:val="center"/>
          </w:tcPr>
          <w:p w:rsidR="00F51946" w:rsidRPr="00F51946" w:rsidRDefault="00F51946" w:rsidP="00F51946">
            <w:pPr>
              <w:pStyle w:val="TableCenter"/>
              <w:rPr>
                <w:lang w:val="ru-RU"/>
              </w:rPr>
            </w:pPr>
            <w:r>
              <w:t>4.</w:t>
            </w:r>
            <w:r>
              <w:rPr>
                <w:lang w:val="ru-RU"/>
              </w:rPr>
              <w:t>1</w:t>
            </w:r>
          </w:p>
        </w:tc>
        <w:tc>
          <w:tcPr>
            <w:tcW w:w="5581" w:type="dxa"/>
            <w:vAlign w:val="center"/>
          </w:tcPr>
          <w:p w:rsidR="00F51946" w:rsidRPr="0018409C" w:rsidRDefault="00F51946" w:rsidP="00D37C9C">
            <w:pPr>
              <w:pStyle w:val="ac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18409C">
              <w:rPr>
                <w:sz w:val="24"/>
                <w:szCs w:val="24"/>
              </w:rPr>
              <w:t>Обеспечение сервисного обслуживания вычислительной техники, автоматизированных информационных систем и программного обеспечения</w:t>
            </w:r>
          </w:p>
        </w:tc>
        <w:tc>
          <w:tcPr>
            <w:tcW w:w="1568" w:type="dxa"/>
            <w:vAlign w:val="center"/>
          </w:tcPr>
          <w:p w:rsidR="00F51946" w:rsidRPr="0018409C" w:rsidRDefault="00F51946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18409C">
              <w:rPr>
                <w:sz w:val="24"/>
                <w:szCs w:val="24"/>
                <w:lang w:val="en-US"/>
              </w:rPr>
              <w:t>’</w:t>
            </w:r>
            <w:r w:rsidRPr="0018409C">
              <w:rPr>
                <w:sz w:val="24"/>
                <w:szCs w:val="24"/>
              </w:rPr>
              <w:t>5</w:t>
            </w:r>
            <w:r w:rsidRPr="0018409C">
              <w:rPr>
                <w:sz w:val="24"/>
                <w:szCs w:val="24"/>
                <w:lang w:val="en-US"/>
              </w:rPr>
              <w:t>0</w:t>
            </w:r>
            <w:r w:rsidRPr="0018409C">
              <w:rPr>
                <w:sz w:val="24"/>
                <w:szCs w:val="24"/>
              </w:rPr>
              <w:t>0</w:t>
            </w:r>
            <w:r w:rsidRPr="0018409C">
              <w:rPr>
                <w:sz w:val="24"/>
                <w:szCs w:val="24"/>
                <w:lang w:val="en-US"/>
              </w:rPr>
              <w:t>’</w:t>
            </w:r>
            <w:r w:rsidRPr="0018409C">
              <w:rPr>
                <w:sz w:val="24"/>
                <w:szCs w:val="24"/>
              </w:rPr>
              <w:t>000</w:t>
            </w:r>
          </w:p>
        </w:tc>
        <w:tc>
          <w:tcPr>
            <w:tcW w:w="1250" w:type="dxa"/>
          </w:tcPr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СПО СО «НТТЭК»,</w:t>
            </w:r>
          </w:p>
          <w:p w:rsidR="00F51946" w:rsidRDefault="00C049AF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внебюджетные источники финансирвания</w:t>
            </w:r>
          </w:p>
        </w:tc>
      </w:tr>
      <w:tr w:rsidR="00F51946" w:rsidTr="00F51946">
        <w:tc>
          <w:tcPr>
            <w:tcW w:w="747" w:type="dxa"/>
            <w:vAlign w:val="center"/>
          </w:tcPr>
          <w:p w:rsidR="00F51946" w:rsidRPr="00F51946" w:rsidRDefault="00F51946" w:rsidP="00F51946">
            <w:pPr>
              <w:pStyle w:val="TableCenter"/>
              <w:rPr>
                <w:lang w:val="ru-RU"/>
              </w:rPr>
            </w:pPr>
            <w:r>
              <w:t>4.</w:t>
            </w:r>
            <w:r>
              <w:rPr>
                <w:lang w:val="ru-RU"/>
              </w:rPr>
              <w:t>2</w:t>
            </w:r>
          </w:p>
        </w:tc>
        <w:tc>
          <w:tcPr>
            <w:tcW w:w="5581" w:type="dxa"/>
            <w:vAlign w:val="center"/>
          </w:tcPr>
          <w:p w:rsidR="00F51946" w:rsidRPr="0018409C" w:rsidRDefault="00F51946" w:rsidP="00D37C9C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 w:rsidRPr="0018409C">
              <w:rPr>
                <w:sz w:val="24"/>
                <w:szCs w:val="24"/>
              </w:rPr>
              <w:t>Научно-методическое сопровождение мероприятий проекта</w:t>
            </w:r>
            <w:r>
              <w:rPr>
                <w:sz w:val="24"/>
                <w:szCs w:val="24"/>
              </w:rPr>
              <w:t>, обобщение и тираж опыта внедрения инновационного проекта</w:t>
            </w:r>
          </w:p>
        </w:tc>
        <w:tc>
          <w:tcPr>
            <w:tcW w:w="1568" w:type="dxa"/>
            <w:vAlign w:val="center"/>
          </w:tcPr>
          <w:p w:rsidR="00F51946" w:rsidRPr="0018409C" w:rsidRDefault="00F51946" w:rsidP="00D37C9C">
            <w:pPr>
              <w:jc w:val="center"/>
              <w:rPr>
                <w:sz w:val="24"/>
                <w:szCs w:val="24"/>
              </w:rPr>
            </w:pPr>
            <w:r w:rsidRPr="0018409C">
              <w:rPr>
                <w:sz w:val="24"/>
                <w:szCs w:val="24"/>
              </w:rPr>
              <w:t>500</w:t>
            </w:r>
            <w:r w:rsidRPr="0018409C">
              <w:rPr>
                <w:sz w:val="24"/>
                <w:szCs w:val="24"/>
                <w:lang w:val="en-US"/>
              </w:rPr>
              <w:t>’</w:t>
            </w:r>
            <w:r w:rsidRPr="0018409C">
              <w:rPr>
                <w:sz w:val="24"/>
                <w:szCs w:val="24"/>
              </w:rPr>
              <w:t>000</w:t>
            </w:r>
          </w:p>
        </w:tc>
        <w:tc>
          <w:tcPr>
            <w:tcW w:w="1250" w:type="dxa"/>
          </w:tcPr>
          <w:p w:rsidR="00C049AF" w:rsidRDefault="00C049AF" w:rsidP="00C049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СПО СО «НТТЭК»,</w:t>
            </w:r>
          </w:p>
          <w:p w:rsidR="00F51946" w:rsidRPr="0018409C" w:rsidRDefault="00C049AF" w:rsidP="00D37C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собственные средства</w:t>
            </w:r>
          </w:p>
        </w:tc>
      </w:tr>
      <w:tr w:rsidR="00F51946" w:rsidTr="00F51946">
        <w:tc>
          <w:tcPr>
            <w:tcW w:w="747" w:type="dxa"/>
          </w:tcPr>
          <w:p w:rsidR="00F51946" w:rsidRDefault="00F51946" w:rsidP="001B6AED">
            <w:pPr>
              <w:pStyle w:val="Bulleted"/>
            </w:pPr>
          </w:p>
        </w:tc>
        <w:tc>
          <w:tcPr>
            <w:tcW w:w="5581" w:type="dxa"/>
            <w:vAlign w:val="center"/>
          </w:tcPr>
          <w:p w:rsidR="00F51946" w:rsidRPr="00C049AF" w:rsidRDefault="00F51946" w:rsidP="00F51946">
            <w:pPr>
              <w:pStyle w:val="TableTitle"/>
              <w:rPr>
                <w:b/>
              </w:rPr>
            </w:pPr>
            <w:r w:rsidRPr="00C049AF">
              <w:rPr>
                <w:b/>
              </w:rPr>
              <w:t>Итого:</w:t>
            </w:r>
          </w:p>
        </w:tc>
        <w:tc>
          <w:tcPr>
            <w:tcW w:w="1568" w:type="dxa"/>
            <w:vAlign w:val="center"/>
          </w:tcPr>
          <w:p w:rsidR="00F51946" w:rsidRPr="00C049AF" w:rsidRDefault="00F51946" w:rsidP="00F51946">
            <w:pPr>
              <w:pStyle w:val="TableTitle"/>
              <w:rPr>
                <w:b/>
              </w:rPr>
            </w:pPr>
            <w:r w:rsidRPr="00C049AF">
              <w:rPr>
                <w:b/>
              </w:rPr>
              <w:t>15,000,000</w:t>
            </w:r>
          </w:p>
        </w:tc>
        <w:tc>
          <w:tcPr>
            <w:tcW w:w="1250" w:type="dxa"/>
          </w:tcPr>
          <w:p w:rsidR="00F51946" w:rsidRPr="00F51946" w:rsidRDefault="00F51946" w:rsidP="00F51946">
            <w:pPr>
              <w:pStyle w:val="TableTitle"/>
            </w:pPr>
          </w:p>
        </w:tc>
      </w:tr>
    </w:tbl>
    <w:p w:rsidR="0018409C" w:rsidRDefault="0018409C" w:rsidP="004200AE">
      <w:pPr>
        <w:pStyle w:val="ac"/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18409C" w:rsidRDefault="0018409C" w:rsidP="004200AE">
      <w:pPr>
        <w:pStyle w:val="ac"/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BD652D" w:rsidRDefault="00BD652D" w:rsidP="004200AE">
      <w:pPr>
        <w:pStyle w:val="ac"/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4200AE" w:rsidRDefault="006460B9" w:rsidP="004200AE">
      <w:pPr>
        <w:pStyle w:val="ac"/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8. </w:t>
      </w:r>
      <w:r w:rsidR="00010613">
        <w:rPr>
          <w:b/>
          <w:color w:val="000000"/>
          <w:sz w:val="24"/>
          <w:szCs w:val="24"/>
        </w:rPr>
        <w:t xml:space="preserve"> ОБОСНОВАНИЕ УСТОЙЧИВОСТИ РЕЗУЛЬТАТОВ ИННОВАЦИОННОГО ПРОЕКТА</w:t>
      </w:r>
    </w:p>
    <w:p w:rsidR="004200AE" w:rsidRPr="004200AE" w:rsidRDefault="004200AE" w:rsidP="004200AE">
      <w:pPr>
        <w:pStyle w:val="ac"/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</w:p>
    <w:p w:rsidR="005C18BD" w:rsidRPr="00606E0D" w:rsidRDefault="005C18BD" w:rsidP="005C18BD">
      <w:pPr>
        <w:pStyle w:val="Body"/>
        <w:spacing w:before="0" w:after="0"/>
        <w:ind w:firstLine="902"/>
      </w:pPr>
      <w:r>
        <w:t xml:space="preserve">Представленный инновационный проект </w:t>
      </w:r>
      <w:r w:rsidRPr="003A3906">
        <w:t>«КОЛЛЕДЖ БЕЗ ГРАНИЦ:</w:t>
      </w:r>
      <w:r>
        <w:t xml:space="preserve">  внедрение сетевой модели непрерывного профессионального образования в условиях инновационного библиотечно-медийного пространства колледжа», </w:t>
      </w:r>
      <w:r w:rsidRPr="00606E0D">
        <w:t>во-первых, соответствует</w:t>
      </w:r>
      <w:r>
        <w:t xml:space="preserve"> </w:t>
      </w:r>
      <w:r w:rsidRPr="00606E0D">
        <w:t xml:space="preserve">современным стратегическим направлениям развития </w:t>
      </w:r>
      <w:r>
        <w:t xml:space="preserve">профессионального </w:t>
      </w:r>
      <w:r w:rsidRPr="00606E0D">
        <w:t>образования и задачам инновационного развития Российской Федерации. Во-вторых, он открывает</w:t>
      </w:r>
      <w:r>
        <w:t xml:space="preserve"> </w:t>
      </w:r>
      <w:r w:rsidRPr="00606E0D">
        <w:t xml:space="preserve">с развитием </w:t>
      </w:r>
      <w:r w:rsidRPr="005C18BD">
        <w:rPr>
          <w:rStyle w:val="af1"/>
          <w:b w:val="0"/>
          <w:i w:val="0"/>
        </w:rPr>
        <w:t>телевидеокоммуникационных</w:t>
      </w:r>
      <w:r w:rsidRPr="00606E0D">
        <w:t xml:space="preserve"> технологий новые возможности, ещё не реализованные в должной мере в образовании. В-третьих, он обеспечивает образовательную поддержку</w:t>
      </w:r>
      <w:r>
        <w:t xml:space="preserve"> </w:t>
      </w:r>
      <w:r w:rsidRPr="00606E0D">
        <w:t>решения задач</w:t>
      </w:r>
      <w:r>
        <w:t xml:space="preserve"> </w:t>
      </w:r>
      <w:r w:rsidRPr="00606E0D">
        <w:t>стратегического развития г. Нижний Тагил</w:t>
      </w:r>
      <w:r>
        <w:t>,</w:t>
      </w:r>
      <w:r w:rsidRPr="00606E0D">
        <w:t xml:space="preserve"> Горнозаводского округа</w:t>
      </w:r>
      <w:r>
        <w:t xml:space="preserve"> и Свердловской обалсти</w:t>
      </w:r>
      <w:r w:rsidRPr="00606E0D">
        <w:t>. В-четвертых,</w:t>
      </w:r>
      <w:r>
        <w:t xml:space="preserve"> </w:t>
      </w:r>
      <w:r w:rsidRPr="00606E0D">
        <w:t>он стимулирует</w:t>
      </w:r>
      <w:r>
        <w:t xml:space="preserve"> </w:t>
      </w:r>
      <w:r w:rsidRPr="00606E0D">
        <w:t>реализацию</w:t>
      </w:r>
      <w:r>
        <w:t xml:space="preserve"> </w:t>
      </w:r>
      <w:r w:rsidRPr="00606E0D">
        <w:t>потенциала государственно-частного партнёрства в сфере образования.</w:t>
      </w:r>
    </w:p>
    <w:p w:rsidR="005C18BD" w:rsidRPr="00606E0D" w:rsidRDefault="005C18BD" w:rsidP="005C18BD">
      <w:pPr>
        <w:pStyle w:val="Body"/>
        <w:spacing w:before="0" w:after="0"/>
        <w:ind w:firstLine="902"/>
      </w:pPr>
      <w:r w:rsidRPr="00606E0D">
        <w:rPr>
          <w:bCs/>
        </w:rPr>
        <w:t>Проект нацелен на</w:t>
      </w:r>
      <w:r>
        <w:rPr>
          <w:bCs/>
        </w:rPr>
        <w:t xml:space="preserve"> </w:t>
      </w:r>
      <w:r w:rsidRPr="00606E0D">
        <w:t>реализацию государственной политики РФ, Указов Президента РФ</w:t>
      </w:r>
      <w:r>
        <w:t xml:space="preserve"> </w:t>
      </w:r>
      <w:r w:rsidRPr="00606E0D">
        <w:t>по</w:t>
      </w:r>
      <w:r>
        <w:t xml:space="preserve"> </w:t>
      </w:r>
      <w:r w:rsidRPr="00606E0D">
        <w:t>модернизации образования, перевод его на новую</w:t>
      </w:r>
      <w:r>
        <w:t xml:space="preserve"> </w:t>
      </w:r>
      <w:r w:rsidRPr="00606E0D">
        <w:t>информационно-коммуникационную технологическую платформу.</w:t>
      </w:r>
      <w:r>
        <w:t xml:space="preserve"> </w:t>
      </w:r>
    </w:p>
    <w:p w:rsidR="005C18BD" w:rsidRPr="00606E0D" w:rsidRDefault="005C18BD" w:rsidP="008B6749">
      <w:pPr>
        <w:pStyle w:val="Body"/>
        <w:spacing w:before="0" w:after="0"/>
      </w:pPr>
      <w:r w:rsidRPr="00606E0D">
        <w:t>Главные результаты реализации проекта:</w:t>
      </w:r>
    </w:p>
    <w:p w:rsidR="005C18BD" w:rsidRPr="002217E2" w:rsidRDefault="005C18BD" w:rsidP="008B6749">
      <w:pPr>
        <w:pStyle w:val="Bulleted"/>
        <w:numPr>
          <w:ilvl w:val="0"/>
          <w:numId w:val="4"/>
        </w:numPr>
        <w:tabs>
          <w:tab w:val="clear" w:pos="851"/>
        </w:tabs>
        <w:suppressAutoHyphens w:val="0"/>
        <w:ind w:left="992" w:hanging="425"/>
        <w:jc w:val="both"/>
      </w:pPr>
      <w:r>
        <w:t xml:space="preserve">Обеспечение </w:t>
      </w:r>
      <w:r w:rsidRPr="002217E2">
        <w:t xml:space="preserve">на новой </w:t>
      </w:r>
      <w:r w:rsidRPr="008B6749">
        <w:rPr>
          <w:rStyle w:val="af1"/>
          <w:b w:val="0"/>
          <w:i w:val="0"/>
        </w:rPr>
        <w:t>телевидеокоммуникационной</w:t>
      </w:r>
      <w:r w:rsidRPr="008B6749">
        <w:rPr>
          <w:b/>
          <w:i/>
        </w:rPr>
        <w:t xml:space="preserve"> </w:t>
      </w:r>
      <w:r w:rsidRPr="002217E2">
        <w:t xml:space="preserve">платформе </w:t>
      </w:r>
      <w:r>
        <w:t>развития</w:t>
      </w:r>
      <w:r w:rsidRPr="002217E2">
        <w:t xml:space="preserve"> системы непрерывного образования через организацию многоуровневой отраслевой подготовки специалистов,</w:t>
      </w:r>
      <w:r>
        <w:t xml:space="preserve"> позволи</w:t>
      </w:r>
      <w:r w:rsidRPr="002217E2">
        <w:t>т объединить усилия педагогического коллектива колледжа и</w:t>
      </w:r>
      <w:r>
        <w:t xml:space="preserve"> </w:t>
      </w:r>
      <w:r w:rsidRPr="002217E2">
        <w:t>выдающихся</w:t>
      </w:r>
      <w:r>
        <w:t xml:space="preserve"> </w:t>
      </w:r>
      <w:r w:rsidRPr="002217E2">
        <w:t>учёных и педагогов Свердловской области, России и всего мира;</w:t>
      </w:r>
    </w:p>
    <w:p w:rsidR="005C18BD" w:rsidRPr="002217E2" w:rsidRDefault="005C18BD" w:rsidP="008B6749">
      <w:pPr>
        <w:pStyle w:val="Bulleted"/>
        <w:numPr>
          <w:ilvl w:val="0"/>
          <w:numId w:val="4"/>
        </w:numPr>
        <w:tabs>
          <w:tab w:val="clear" w:pos="851"/>
        </w:tabs>
        <w:suppressAutoHyphens w:val="0"/>
        <w:ind w:left="992" w:hanging="425"/>
        <w:jc w:val="both"/>
      </w:pPr>
      <w:r w:rsidRPr="002217E2">
        <w:t>на основе</w:t>
      </w:r>
      <w:r>
        <w:t xml:space="preserve"> </w:t>
      </w:r>
      <w:r w:rsidRPr="002217E2">
        <w:t>создания образовательного</w:t>
      </w:r>
      <w:r>
        <w:t xml:space="preserve"> интернет-видеоканал</w:t>
      </w:r>
      <w:r w:rsidRPr="002217E2">
        <w:t>а колледжа</w:t>
      </w:r>
      <w:r>
        <w:t xml:space="preserve"> станет возможным </w:t>
      </w:r>
      <w:r w:rsidRPr="002217E2">
        <w:t>повысить уровень</w:t>
      </w:r>
      <w:r>
        <w:t xml:space="preserve"> </w:t>
      </w:r>
      <w:r w:rsidRPr="002217E2">
        <w:t xml:space="preserve">и качество дистанционных форм обучения, расширить диапазон возможностей педагогического взаимодействия в процессе дистанционного образования, сделать доступным получение профессионального образования различных уровней и форм в самых отдалённых точках </w:t>
      </w:r>
      <w:r>
        <w:t>Г</w:t>
      </w:r>
      <w:r w:rsidRPr="002217E2">
        <w:t>орнозаводского округа; многократно увеличить эффективность</w:t>
      </w:r>
      <w:r>
        <w:t xml:space="preserve"> </w:t>
      </w:r>
      <w:r w:rsidRPr="002217E2">
        <w:t xml:space="preserve">процесса обучения, его пропускную способность и </w:t>
      </w:r>
      <w:r w:rsidRPr="002217E2">
        <w:lastRenderedPageBreak/>
        <w:t>возможности каждого обучающегося</w:t>
      </w:r>
      <w:r>
        <w:t xml:space="preserve"> </w:t>
      </w:r>
      <w:r w:rsidRPr="002217E2">
        <w:t>в выборе</w:t>
      </w:r>
      <w:r>
        <w:t xml:space="preserve"> </w:t>
      </w:r>
      <w:r w:rsidRPr="002217E2">
        <w:t>как контента, так и темпа</w:t>
      </w:r>
      <w:r>
        <w:t xml:space="preserve"> </w:t>
      </w:r>
      <w:r w:rsidRPr="002217E2">
        <w:t>обучения; расширить возможности участия работодателей, общественности г. Нижнего Тагила</w:t>
      </w:r>
      <w:r>
        <w:t xml:space="preserve">, </w:t>
      </w:r>
      <w:r w:rsidRPr="002217E2">
        <w:t xml:space="preserve"> Горнозаводского округа</w:t>
      </w:r>
      <w:r>
        <w:t xml:space="preserve"> и Свердловской обалсти</w:t>
      </w:r>
      <w:r w:rsidRPr="002217E2">
        <w:t xml:space="preserve"> в процессе обучения и аттестации обучающихся;</w:t>
      </w:r>
    </w:p>
    <w:p w:rsidR="005C18BD" w:rsidRPr="002217E2" w:rsidRDefault="005C18BD" w:rsidP="008B6749">
      <w:pPr>
        <w:pStyle w:val="Bulleted"/>
        <w:numPr>
          <w:ilvl w:val="0"/>
          <w:numId w:val="4"/>
        </w:numPr>
        <w:tabs>
          <w:tab w:val="clear" w:pos="851"/>
        </w:tabs>
        <w:suppressAutoHyphens w:val="0"/>
        <w:ind w:left="992" w:hanging="425"/>
        <w:jc w:val="both"/>
      </w:pPr>
      <w:r w:rsidRPr="002217E2">
        <w:t>в соответствии с Указами Президента РФ от 07.05.2012 г</w:t>
      </w:r>
      <w:r>
        <w:t xml:space="preserve"> будет создана новая</w:t>
      </w:r>
      <w:r w:rsidRPr="002217E2">
        <w:t xml:space="preserve"> платфор</w:t>
      </w:r>
      <w:r>
        <w:t>ма</w:t>
      </w:r>
      <w:r w:rsidRPr="002217E2">
        <w:t xml:space="preserve"> стимулирования</w:t>
      </w:r>
      <w:r>
        <w:t xml:space="preserve"> </w:t>
      </w:r>
      <w:r w:rsidRPr="002217E2">
        <w:t>взаимодействия образовательных учреждений с предприятиями и организациями реального сектора экономики в части развития кадрового потенциала по наиболее востребованным направлениям подготовки путём обеспечения государственно-частного партнёрства</w:t>
      </w:r>
      <w:r>
        <w:t xml:space="preserve"> </w:t>
      </w:r>
      <w:r w:rsidRPr="002217E2">
        <w:t xml:space="preserve">(разворачивание деятельности отраслевого </w:t>
      </w:r>
      <w:r>
        <w:t>М</w:t>
      </w:r>
      <w:r w:rsidRPr="002217E2">
        <w:t>ногофункционального Центра прикладных квалификаций</w:t>
      </w:r>
      <w:r w:rsidR="008B6749">
        <w:t xml:space="preserve"> и </w:t>
      </w:r>
      <w:r>
        <w:t xml:space="preserve"> </w:t>
      </w:r>
      <w:r w:rsidR="008B6749">
        <w:t>профильного Р</w:t>
      </w:r>
      <w:r w:rsidRPr="002217E2">
        <w:t>есурсного центра развития профессионального образования</w:t>
      </w:r>
      <w:r>
        <w:t xml:space="preserve"> </w:t>
      </w:r>
      <w:r w:rsidRPr="002217E2">
        <w:t>в сфере экономики</w:t>
      </w:r>
      <w:r w:rsidR="008B6749">
        <w:t xml:space="preserve"> и</w:t>
      </w:r>
      <w:r w:rsidRPr="002217E2">
        <w:t xml:space="preserve"> питания);</w:t>
      </w:r>
    </w:p>
    <w:p w:rsidR="005C18BD" w:rsidRPr="002217E2" w:rsidRDefault="005C18BD" w:rsidP="008B6749">
      <w:pPr>
        <w:pStyle w:val="Bulleted"/>
        <w:numPr>
          <w:ilvl w:val="0"/>
          <w:numId w:val="4"/>
        </w:numPr>
        <w:tabs>
          <w:tab w:val="clear" w:pos="851"/>
        </w:tabs>
        <w:suppressAutoHyphens w:val="0"/>
        <w:ind w:left="992" w:hanging="425"/>
        <w:jc w:val="both"/>
      </w:pPr>
      <w:r w:rsidRPr="002217E2">
        <w:t xml:space="preserve">на основе </w:t>
      </w:r>
      <w:r w:rsidRPr="008B6749">
        <w:rPr>
          <w:rStyle w:val="af1"/>
          <w:b w:val="0"/>
          <w:i w:val="0"/>
        </w:rPr>
        <w:t xml:space="preserve">телевидеокоммуникационной </w:t>
      </w:r>
      <w:r>
        <w:t xml:space="preserve">интернет-видеосети будут созданы </w:t>
      </w:r>
      <w:r w:rsidRPr="002217E2">
        <w:t xml:space="preserve">условия для интеграции ресурсов образовательного, научного и бизнес-сообщества на ключевых направлениях инновационного развития образования, </w:t>
      </w:r>
      <w:r w:rsidR="008B6749">
        <w:t xml:space="preserve">будут </w:t>
      </w:r>
      <w:r w:rsidRPr="002217E2">
        <w:t>содейств</w:t>
      </w:r>
      <w:r>
        <w:t>ов</w:t>
      </w:r>
      <w:r w:rsidRPr="002217E2">
        <w:t>ать</w:t>
      </w:r>
      <w:r>
        <w:t xml:space="preserve"> </w:t>
      </w:r>
      <w:r w:rsidRPr="002217E2">
        <w:t>развитию новых моделей обмена знаниями и коллективного генерирования идей,</w:t>
      </w:r>
      <w:r>
        <w:t xml:space="preserve"> </w:t>
      </w:r>
      <w:r w:rsidR="008B6749">
        <w:t>с</w:t>
      </w:r>
      <w:r w:rsidRPr="002217E2">
        <w:t>озданию креати</w:t>
      </w:r>
      <w:r>
        <w:t>в</w:t>
      </w:r>
      <w:r w:rsidRPr="002217E2">
        <w:t>ных сообществ в образовании,</w:t>
      </w:r>
      <w:r>
        <w:t xml:space="preserve"> вовлечению </w:t>
      </w:r>
      <w:r w:rsidR="008B6749">
        <w:t xml:space="preserve">студентов </w:t>
      </w:r>
      <w:r w:rsidRPr="002217E2">
        <w:t>в решение творческих задач;</w:t>
      </w:r>
    </w:p>
    <w:p w:rsidR="005C18BD" w:rsidRDefault="005C18BD" w:rsidP="008B6749">
      <w:pPr>
        <w:pStyle w:val="Bulleted"/>
        <w:numPr>
          <w:ilvl w:val="0"/>
          <w:numId w:val="4"/>
        </w:numPr>
        <w:tabs>
          <w:tab w:val="clear" w:pos="851"/>
        </w:tabs>
        <w:suppressAutoHyphens w:val="0"/>
        <w:ind w:left="992" w:hanging="425"/>
        <w:jc w:val="both"/>
      </w:pPr>
      <w:r w:rsidRPr="002217E2">
        <w:t>на основе инновационной</w:t>
      </w:r>
      <w:r>
        <w:t xml:space="preserve"> </w:t>
      </w:r>
      <w:r w:rsidRPr="008B6749">
        <w:rPr>
          <w:rStyle w:val="af1"/>
          <w:b w:val="0"/>
          <w:i w:val="0"/>
        </w:rPr>
        <w:t>телевидеокоммуникационной</w:t>
      </w:r>
      <w:r w:rsidRPr="008B6749">
        <w:rPr>
          <w:b/>
          <w:i/>
        </w:rPr>
        <w:t xml:space="preserve"> </w:t>
      </w:r>
      <w:r w:rsidRPr="002217E2">
        <w:t>модели управления</w:t>
      </w:r>
      <w:r>
        <w:t xml:space="preserve"> станет возможным </w:t>
      </w:r>
      <w:r w:rsidRPr="002217E2">
        <w:t>уско</w:t>
      </w:r>
      <w:r>
        <w:t xml:space="preserve">рение </w:t>
      </w:r>
      <w:r w:rsidRPr="002217E2">
        <w:t>про</w:t>
      </w:r>
      <w:r>
        <w:t>цессов принятия решений, формирование интеллектуальной</w:t>
      </w:r>
      <w:r w:rsidRPr="002217E2">
        <w:t xml:space="preserve"> сре</w:t>
      </w:r>
      <w:r>
        <w:t>ды</w:t>
      </w:r>
      <w:r w:rsidRPr="002217E2">
        <w:t xml:space="preserve"> и</w:t>
      </w:r>
      <w:r>
        <w:t xml:space="preserve"> </w:t>
      </w:r>
      <w:r w:rsidRPr="002217E2">
        <w:t>творче</w:t>
      </w:r>
      <w:r>
        <w:t>ских</w:t>
      </w:r>
      <w:r w:rsidRPr="002217E2">
        <w:t xml:space="preserve"> команд</w:t>
      </w:r>
      <w:r>
        <w:t xml:space="preserve"> </w:t>
      </w:r>
      <w:r w:rsidRPr="002217E2">
        <w:t>в целях совершенствования</w:t>
      </w:r>
      <w:r w:rsidR="008B6749">
        <w:t xml:space="preserve"> образовательной системы</w:t>
      </w:r>
      <w:r>
        <w:t xml:space="preserve">, </w:t>
      </w:r>
      <w:r w:rsidRPr="002217E2">
        <w:rPr>
          <w:rFonts w:ascii="TimesNewRomanPSMT" w:hAnsi="TimesNewRomanPSMT" w:cs="TimesNewRomanPSMT"/>
        </w:rPr>
        <w:t>повышение информационной открытости в профессиональном образовании.</w:t>
      </w:r>
    </w:p>
    <w:p w:rsidR="00D37C9C" w:rsidRPr="00623BC8" w:rsidRDefault="00D37C9C" w:rsidP="008B6749">
      <w:pPr>
        <w:keepNext/>
        <w:tabs>
          <w:tab w:val="left" w:pos="-2234"/>
        </w:tabs>
        <w:ind w:left="34" w:firstLine="817"/>
        <w:jc w:val="both"/>
        <w:rPr>
          <w:sz w:val="24"/>
          <w:szCs w:val="24"/>
        </w:rPr>
      </w:pPr>
      <w:r w:rsidRPr="003A3906">
        <w:rPr>
          <w:sz w:val="24"/>
          <w:szCs w:val="24"/>
        </w:rPr>
        <w:t>После окончания реализации инновационного проекта</w:t>
      </w:r>
      <w:r w:rsidR="00623BC8">
        <w:rPr>
          <w:sz w:val="24"/>
          <w:szCs w:val="24"/>
        </w:rPr>
        <w:t>,</w:t>
      </w:r>
      <w:r w:rsidR="003A3906" w:rsidRPr="003A3906">
        <w:rPr>
          <w:sz w:val="24"/>
          <w:szCs w:val="24"/>
        </w:rPr>
        <w:t xml:space="preserve"> созданная ресурсная база будет описана и представлена в монографии</w:t>
      </w:r>
      <w:r w:rsidR="003A3906">
        <w:rPr>
          <w:sz w:val="24"/>
          <w:szCs w:val="24"/>
        </w:rPr>
        <w:t>:</w:t>
      </w:r>
      <w:r w:rsidR="003A3906" w:rsidRPr="003A3906">
        <w:rPr>
          <w:sz w:val="24"/>
          <w:szCs w:val="24"/>
        </w:rPr>
        <w:t xml:space="preserve"> «КОЛЛЕДЖ БЕЗ ГРАНИЦ:</w:t>
      </w:r>
      <w:r w:rsidR="003A3906">
        <w:rPr>
          <w:sz w:val="24"/>
          <w:szCs w:val="24"/>
        </w:rPr>
        <w:t xml:space="preserve">  внедрение сетевой модели непрерывного профессионального образования в условиях инновационного библиотечно-медийного пространства колледжа», где будет представлен опыт внедрения инновационной идеи проекта, обозначены основные направления адаптации результатов в </w:t>
      </w:r>
      <w:r w:rsidR="00623BC8">
        <w:rPr>
          <w:sz w:val="24"/>
          <w:szCs w:val="24"/>
        </w:rPr>
        <w:t xml:space="preserve">деятельности </w:t>
      </w:r>
      <w:r w:rsidR="003A3906" w:rsidRPr="00623BC8">
        <w:rPr>
          <w:sz w:val="24"/>
          <w:szCs w:val="24"/>
        </w:rPr>
        <w:t>профессиональных образовательных организаций Свердловской области</w:t>
      </w:r>
      <w:r w:rsidRPr="00623BC8">
        <w:rPr>
          <w:sz w:val="24"/>
          <w:szCs w:val="24"/>
        </w:rPr>
        <w:t>:</w:t>
      </w:r>
    </w:p>
    <w:p w:rsidR="008B6749" w:rsidRPr="00606E0D" w:rsidRDefault="008B6749" w:rsidP="008B6749">
      <w:pPr>
        <w:pStyle w:val="Body"/>
        <w:spacing w:before="0" w:after="0"/>
      </w:pPr>
      <w:r w:rsidRPr="00606E0D">
        <w:rPr>
          <w:bCs/>
        </w:rPr>
        <w:t xml:space="preserve">Реализация проекта отвечает современным </w:t>
      </w:r>
      <w:r>
        <w:rPr>
          <w:bCs/>
        </w:rPr>
        <w:t xml:space="preserve">требованиям </w:t>
      </w:r>
      <w:r w:rsidRPr="00606E0D">
        <w:rPr>
          <w:bCs/>
        </w:rPr>
        <w:t xml:space="preserve">развития образования, </w:t>
      </w:r>
      <w:r w:rsidRPr="00606E0D">
        <w:t>переводу его на</w:t>
      </w:r>
      <w:r>
        <w:t xml:space="preserve"> </w:t>
      </w:r>
      <w:r w:rsidRPr="00606E0D">
        <w:t>новую технологическую</w:t>
      </w:r>
      <w:r>
        <w:t xml:space="preserve"> </w:t>
      </w:r>
      <w:r w:rsidRPr="00606E0D">
        <w:t>платформу,</w:t>
      </w:r>
      <w:r>
        <w:t xml:space="preserve"> </w:t>
      </w:r>
      <w:r w:rsidRPr="00606E0D">
        <w:t xml:space="preserve">которая </w:t>
      </w:r>
      <w:r>
        <w:t xml:space="preserve">в ближайшем будущем </w:t>
      </w:r>
      <w:r w:rsidRPr="00606E0D">
        <w:t xml:space="preserve">станет главной составляющей </w:t>
      </w:r>
      <w:r>
        <w:t xml:space="preserve">в развитии профессионального образования. </w:t>
      </w:r>
    </w:p>
    <w:p w:rsidR="004200AE" w:rsidRDefault="004200AE" w:rsidP="008B6749">
      <w:pPr>
        <w:widowControl w:val="0"/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:rsidR="004200AE" w:rsidRDefault="004200AE" w:rsidP="008B6749">
      <w:pPr>
        <w:widowControl w:val="0"/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:rsidR="004200AE" w:rsidRDefault="004200AE" w:rsidP="008B6749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8B6749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8B6749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8B6749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8B6749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4200AE" w:rsidRDefault="004200AE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311FA" w:rsidRDefault="006311FA" w:rsidP="00C87D51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  <w:outlineLvl w:val="1"/>
      </w:pPr>
      <w:r>
        <w:lastRenderedPageBreak/>
        <w:t>Приложение N 2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к Порядку признания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организаций, осуществляющих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образовательную деятельность,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и иных действующих в сфере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образования организаций, а также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их объединений, расположенных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на территории Свердловской области,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региональными инновационными</w:t>
      </w:r>
    </w:p>
    <w:p w:rsidR="00691F44" w:rsidRDefault="00691F44" w:rsidP="00691F44">
      <w:pPr>
        <w:widowControl w:val="0"/>
        <w:autoSpaceDE w:val="0"/>
        <w:autoSpaceDN w:val="0"/>
        <w:adjustRightInd w:val="0"/>
        <w:jc w:val="right"/>
      </w:pPr>
      <w:r>
        <w:t>площадками в Свердловской области</w:t>
      </w:r>
    </w:p>
    <w:p w:rsidR="00691F44" w:rsidRDefault="00691F44" w:rsidP="00691F44">
      <w:pPr>
        <w:widowControl w:val="0"/>
        <w:autoSpaceDE w:val="0"/>
        <w:autoSpaceDN w:val="0"/>
        <w:adjustRightInd w:val="0"/>
      </w:pPr>
    </w:p>
    <w:p w:rsidR="00691F44" w:rsidRDefault="00691F44" w:rsidP="00691F44">
      <w:pPr>
        <w:widowControl w:val="0"/>
        <w:autoSpaceDE w:val="0"/>
        <w:autoSpaceDN w:val="0"/>
        <w:adjustRightInd w:val="0"/>
      </w:pPr>
    </w:p>
    <w:p w:rsidR="00691F44" w:rsidRDefault="00691F44" w:rsidP="00691F44">
      <w:pPr>
        <w:pStyle w:val="ConsPlusNonformat"/>
      </w:pPr>
      <w:bookmarkStart w:id="4" w:name="Par229"/>
      <w:bookmarkEnd w:id="4"/>
      <w:r>
        <w:t xml:space="preserve">                                ЗАКЛЮЧЕНИЕ</w:t>
      </w:r>
    </w:p>
    <w:p w:rsidR="00691F44" w:rsidRDefault="00691F44" w:rsidP="00691F44">
      <w:pPr>
        <w:pStyle w:val="ConsPlusNonformat"/>
      </w:pPr>
      <w:r>
        <w:t xml:space="preserve">            ПО ИТОГАМ ЭКСПЕРТИЗЫ ЗАЯВКИ ОТ _____________ N ____</w:t>
      </w:r>
    </w:p>
    <w:p w:rsidR="00691F44" w:rsidRDefault="00691F44" w:rsidP="00691F44">
      <w:pPr>
        <w:pStyle w:val="ConsPlusNonformat"/>
      </w:pPr>
      <w:r>
        <w:t xml:space="preserve">                 НА ПРИЗНАНИЕ ОБРАЗОВАТЕЛЬНОЙ ОРГАНИЗАЦИИ</w:t>
      </w:r>
    </w:p>
    <w:p w:rsidR="00691F44" w:rsidRDefault="00691F44" w:rsidP="00691F44">
      <w:pPr>
        <w:pStyle w:val="ConsPlusNonformat"/>
      </w:pPr>
      <w:r>
        <w:t xml:space="preserve">                   РЕГИОНАЛЬНОЙ ИННОВАЦИОННОЙ ПЛОЩАДКОЙ</w:t>
      </w:r>
    </w:p>
    <w:p w:rsidR="00691F44" w:rsidRDefault="00691F44" w:rsidP="00691F44">
      <w:pPr>
        <w:pStyle w:val="ConsPlusNonformat"/>
      </w:pPr>
      <w:r>
        <w:t xml:space="preserve">     ________________________________________________________________</w:t>
      </w:r>
    </w:p>
    <w:p w:rsidR="00691F44" w:rsidRDefault="00691F44" w:rsidP="00691F44">
      <w:pPr>
        <w:pStyle w:val="ConsPlusNonformat"/>
      </w:pPr>
      <w:r>
        <w:t xml:space="preserve">     (полное наименование организации, осуществляющей образовательную</w:t>
      </w:r>
    </w:p>
    <w:p w:rsidR="00691F44" w:rsidRDefault="00691F44" w:rsidP="00691F44">
      <w:pPr>
        <w:pStyle w:val="ConsPlusNonformat"/>
      </w:pPr>
      <w:r>
        <w:t xml:space="preserve">     деятельность, и иной действующей в сфере образования организации,</w:t>
      </w:r>
    </w:p>
    <w:p w:rsidR="00691F44" w:rsidRDefault="00691F44" w:rsidP="00691F44">
      <w:pPr>
        <w:pStyle w:val="ConsPlusNonformat"/>
      </w:pPr>
      <w:r>
        <w:t xml:space="preserve">             расположенной на территории Свердловской области</w:t>
      </w:r>
    </w:p>
    <w:p w:rsidR="00691F44" w:rsidRDefault="00691F44" w:rsidP="00691F44">
      <w:pPr>
        <w:pStyle w:val="ConsPlusNonformat"/>
      </w:pPr>
      <w:r>
        <w:t xml:space="preserve">                  (далее - образовательная организация))</w:t>
      </w:r>
    </w:p>
    <w:p w:rsidR="00691F44" w:rsidRDefault="00691F44" w:rsidP="00691F44">
      <w:pPr>
        <w:pStyle w:val="ConsPlusNonformat"/>
      </w:pPr>
    </w:p>
    <w:p w:rsidR="00691F44" w:rsidRDefault="00691F44" w:rsidP="00691F44">
      <w:pPr>
        <w:pStyle w:val="ConsPlusNonformat"/>
      </w:pPr>
      <w:r>
        <w:t xml:space="preserve">                             ┌─────────────────────────────────────────────┐</w:t>
      </w:r>
    </w:p>
    <w:p w:rsidR="00691F44" w:rsidRDefault="00691F44" w:rsidP="00691F44">
      <w:pPr>
        <w:pStyle w:val="ConsPlusNonformat"/>
      </w:pPr>
      <w:r>
        <w:t xml:space="preserve">                             │Заключение от _________________ N ___________│</w:t>
      </w:r>
    </w:p>
    <w:p w:rsidR="00691F44" w:rsidRDefault="00691F44" w:rsidP="00691F44">
      <w:pPr>
        <w:pStyle w:val="ConsPlusNonformat"/>
      </w:pPr>
      <w:r>
        <w:t xml:space="preserve">                             │           (заполняется экспертной комиссией)│</w:t>
      </w:r>
    </w:p>
    <w:p w:rsidR="00691F44" w:rsidRDefault="00691F44" w:rsidP="00691F44">
      <w:pPr>
        <w:pStyle w:val="ConsPlusNonformat"/>
      </w:pPr>
      <w:r>
        <w:t xml:space="preserve">                             └─────────────────────────────────────────────┘</w:t>
      </w:r>
    </w:p>
    <w:p w:rsidR="00691F44" w:rsidRDefault="00691F44" w:rsidP="00691F44">
      <w:pPr>
        <w:widowControl w:val="0"/>
        <w:autoSpaceDE w:val="0"/>
        <w:autoSpaceDN w:val="0"/>
        <w:adjustRightInd w:val="0"/>
      </w:pPr>
    </w:p>
    <w:p w:rsidR="00691F44" w:rsidRPr="00B7463D" w:rsidRDefault="00691F44" w:rsidP="00691F44">
      <w:pPr>
        <w:widowControl w:val="0"/>
        <w:autoSpaceDE w:val="0"/>
        <w:autoSpaceDN w:val="0"/>
        <w:adjustRightInd w:val="0"/>
        <w:jc w:val="center"/>
        <w:outlineLvl w:val="2"/>
        <w:rPr>
          <w:rFonts w:ascii="Courier New" w:hAnsi="Courier New" w:cs="Courier New"/>
        </w:rPr>
      </w:pPr>
      <w:bookmarkStart w:id="5" w:name="Par245"/>
      <w:bookmarkEnd w:id="5"/>
      <w:r w:rsidRPr="00B7463D">
        <w:rPr>
          <w:rFonts w:ascii="Courier New" w:hAnsi="Courier New" w:cs="Courier New"/>
        </w:rPr>
        <w:t>1. КРАТКОЕ ОПИСАНИЕ ИННОВАЦИОННОГО ПРОЕКТА (ПРОГРАММЫ)</w:t>
      </w:r>
    </w:p>
    <w:p w:rsidR="00691F44" w:rsidRPr="00B7463D" w:rsidRDefault="00691F44" w:rsidP="00691F44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691F44" w:rsidRPr="00B7463D" w:rsidRDefault="00691F44" w:rsidP="00691F44">
      <w:pPr>
        <w:widowControl w:val="0"/>
        <w:autoSpaceDE w:val="0"/>
        <w:autoSpaceDN w:val="0"/>
        <w:adjustRightInd w:val="0"/>
        <w:ind w:firstLine="540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1. Наименование инновационного проекта (программы).</w:t>
      </w:r>
    </w:p>
    <w:p w:rsidR="00691F44" w:rsidRPr="00B7463D" w:rsidRDefault="00691F44" w:rsidP="00691F44">
      <w:pPr>
        <w:widowControl w:val="0"/>
        <w:autoSpaceDE w:val="0"/>
        <w:autoSpaceDN w:val="0"/>
        <w:adjustRightInd w:val="0"/>
        <w:ind w:firstLine="540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2. Основная идея инновационного проекта (программы).</w:t>
      </w:r>
    </w:p>
    <w:p w:rsidR="00691F44" w:rsidRPr="00B7463D" w:rsidRDefault="00691F44" w:rsidP="00691F44">
      <w:pPr>
        <w:widowControl w:val="0"/>
        <w:autoSpaceDE w:val="0"/>
        <w:autoSpaceDN w:val="0"/>
        <w:adjustRightInd w:val="0"/>
        <w:ind w:firstLine="540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3. Цели и задачи инновационного проекта (программы).</w:t>
      </w:r>
    </w:p>
    <w:p w:rsidR="00691F44" w:rsidRDefault="00691F44" w:rsidP="00691F44">
      <w:pPr>
        <w:widowControl w:val="0"/>
        <w:autoSpaceDE w:val="0"/>
        <w:autoSpaceDN w:val="0"/>
        <w:adjustRightInd w:val="0"/>
      </w:pPr>
    </w:p>
    <w:p w:rsidR="00691F44" w:rsidRPr="00B7463D" w:rsidRDefault="00691F44" w:rsidP="00691F44">
      <w:pPr>
        <w:widowControl w:val="0"/>
        <w:autoSpaceDE w:val="0"/>
        <w:autoSpaceDN w:val="0"/>
        <w:adjustRightInd w:val="0"/>
        <w:jc w:val="center"/>
        <w:outlineLvl w:val="2"/>
        <w:rPr>
          <w:rFonts w:ascii="Courier New" w:hAnsi="Courier New" w:cs="Courier New"/>
        </w:rPr>
      </w:pPr>
      <w:bookmarkStart w:id="6" w:name="Par251"/>
      <w:bookmarkEnd w:id="6"/>
      <w:r w:rsidRPr="00B7463D">
        <w:rPr>
          <w:rFonts w:ascii="Courier New" w:hAnsi="Courier New" w:cs="Courier New"/>
        </w:rPr>
        <w:t>2. ОБОСНОВАНИЕ ВОЗМОЖНОСТИ И НЕОБХОДИМОСТИ РЕАЛИЗАЦИИ</w:t>
      </w:r>
    </w:p>
    <w:p w:rsidR="00691F44" w:rsidRPr="00B7463D" w:rsidRDefault="00691F44" w:rsidP="00691F44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ИННОВАЦИОННОГО ПРОЕКТА (ПРОГРАММЫ)</w:t>
      </w:r>
    </w:p>
    <w:p w:rsidR="00691F44" w:rsidRPr="00B7463D" w:rsidRDefault="00691F44" w:rsidP="00691F44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691F44" w:rsidRPr="00B7463D" w:rsidRDefault="00691F44" w:rsidP="00691F44">
      <w:pPr>
        <w:widowControl w:val="0"/>
        <w:autoSpaceDE w:val="0"/>
        <w:autoSpaceDN w:val="0"/>
        <w:adjustRightInd w:val="0"/>
        <w:ind w:firstLine="540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1. Актуальность инновационного проекта (программы). Современное состояние исследований и разработок по данному инновационному проекту (программе).</w:t>
      </w:r>
    </w:p>
    <w:p w:rsidR="00691F44" w:rsidRPr="00B7463D" w:rsidRDefault="00691F44" w:rsidP="00691F44">
      <w:pPr>
        <w:widowControl w:val="0"/>
        <w:autoSpaceDE w:val="0"/>
        <w:autoSpaceDN w:val="0"/>
        <w:adjustRightInd w:val="0"/>
        <w:ind w:firstLine="540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2. Взаимоувязанность целей и задач, сроков осуществления (этапов), методов реализации, ресурсов инновационного проекта (программы).</w:t>
      </w:r>
    </w:p>
    <w:p w:rsidR="00691F44" w:rsidRPr="00B7463D" w:rsidRDefault="00691F44" w:rsidP="00691F44">
      <w:pPr>
        <w:widowControl w:val="0"/>
        <w:autoSpaceDE w:val="0"/>
        <w:autoSpaceDN w:val="0"/>
        <w:adjustRightInd w:val="0"/>
        <w:ind w:firstLine="540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3. Возможность распространения и внедрения результатов инновационного проекта (программы).</w:t>
      </w:r>
    </w:p>
    <w:p w:rsidR="00691F44" w:rsidRDefault="00691F44" w:rsidP="00691F44">
      <w:pPr>
        <w:widowControl w:val="0"/>
        <w:autoSpaceDE w:val="0"/>
        <w:autoSpaceDN w:val="0"/>
        <w:adjustRightInd w:val="0"/>
      </w:pPr>
    </w:p>
    <w:p w:rsidR="00691F44" w:rsidRDefault="00691F44" w:rsidP="00691F44">
      <w:pPr>
        <w:widowControl w:val="0"/>
        <w:autoSpaceDE w:val="0"/>
        <w:autoSpaceDN w:val="0"/>
        <w:adjustRightInd w:val="0"/>
        <w:jc w:val="center"/>
        <w:outlineLvl w:val="2"/>
      </w:pPr>
      <w:bookmarkStart w:id="7" w:name="Par258"/>
      <w:bookmarkEnd w:id="7"/>
      <w:r>
        <w:t>3. ЗАКЛЮЧИТЕЛЬНЫЕ ПОЛОЖЕНИЯ</w:t>
      </w:r>
    </w:p>
    <w:p w:rsidR="00691F44" w:rsidRDefault="00691F44" w:rsidP="00691F44">
      <w:pPr>
        <w:widowControl w:val="0"/>
        <w:autoSpaceDE w:val="0"/>
        <w:autoSpaceDN w:val="0"/>
        <w:adjustRightInd w:val="0"/>
      </w:pPr>
    </w:p>
    <w:p w:rsidR="00691F44" w:rsidRPr="00B7463D" w:rsidRDefault="00691F44" w:rsidP="00691F44">
      <w:pPr>
        <w:widowControl w:val="0"/>
        <w:autoSpaceDE w:val="0"/>
        <w:autoSpaceDN w:val="0"/>
        <w:adjustRightInd w:val="0"/>
        <w:ind w:firstLine="540"/>
        <w:rPr>
          <w:rFonts w:ascii="Courier New" w:hAnsi="Courier New" w:cs="Courier New"/>
        </w:rPr>
      </w:pPr>
      <w:r w:rsidRPr="00B7463D">
        <w:rPr>
          <w:rFonts w:ascii="Courier New" w:hAnsi="Courier New" w:cs="Courier New"/>
        </w:rPr>
        <w:t>Предложения о признании образовательной организации региональной инновационной площадкой, необходимости доработки инновационного проекта (программы) либо об отказе в признании образовательной организации региональной инновационной площадкой.</w:t>
      </w:r>
    </w:p>
    <w:p w:rsidR="00691F44" w:rsidRDefault="00691F44" w:rsidP="00691F44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691F44" w:rsidRPr="00B7463D" w:rsidRDefault="00691F44" w:rsidP="00691F44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691F44" w:rsidRDefault="00691F44" w:rsidP="00691F44">
      <w:pPr>
        <w:pStyle w:val="ConsPlusNonformat"/>
      </w:pPr>
    </w:p>
    <w:p w:rsidR="00691F44" w:rsidRDefault="00691F44" w:rsidP="00691F44">
      <w:pPr>
        <w:pStyle w:val="ConsPlusNonformat"/>
      </w:pPr>
    </w:p>
    <w:p w:rsidR="00691F44" w:rsidRDefault="00691F44" w:rsidP="00691F44">
      <w:pPr>
        <w:pStyle w:val="ConsPlusNonformat"/>
      </w:pPr>
      <w:r>
        <w:t>Член  экспертной комиссии по вопросам признания организаций, осуществляющих</w:t>
      </w:r>
    </w:p>
    <w:p w:rsidR="00691F44" w:rsidRDefault="00691F44" w:rsidP="00691F44">
      <w:pPr>
        <w:pStyle w:val="ConsPlusNonformat"/>
      </w:pPr>
      <w:r>
        <w:t>образовательную  деятельность,  и  иных  действующих  в  сфере  образования</w:t>
      </w:r>
    </w:p>
    <w:p w:rsidR="00691F44" w:rsidRDefault="00691F44" w:rsidP="00691F44">
      <w:pPr>
        <w:pStyle w:val="ConsPlusNonformat"/>
      </w:pPr>
      <w:r>
        <w:t>организаций,   а   также   их   объединений,  расположенных  на  территории</w:t>
      </w:r>
    </w:p>
    <w:p w:rsidR="00691F44" w:rsidRDefault="00691F44" w:rsidP="00691F44">
      <w:pPr>
        <w:pStyle w:val="ConsPlusNonformat"/>
      </w:pPr>
      <w:r>
        <w:t>Свердловской    области,    региональными   инновационными   площадками   в</w:t>
      </w:r>
    </w:p>
    <w:p w:rsidR="00691F44" w:rsidRDefault="00691F44" w:rsidP="00691F44">
      <w:pPr>
        <w:pStyle w:val="ConsPlusNonformat"/>
      </w:pPr>
      <w:r>
        <w:t>Свердловской области</w:t>
      </w:r>
    </w:p>
    <w:p w:rsidR="00691F44" w:rsidRDefault="00691F44" w:rsidP="00691F44">
      <w:pPr>
        <w:pStyle w:val="ConsPlusNonformat"/>
      </w:pPr>
    </w:p>
    <w:p w:rsidR="00691F44" w:rsidRDefault="00691F44" w:rsidP="00691F44">
      <w:pPr>
        <w:pStyle w:val="ConsPlusNonformat"/>
      </w:pPr>
    </w:p>
    <w:p w:rsidR="00B811DF" w:rsidRPr="00F65F41" w:rsidRDefault="00691F44" w:rsidP="006460B9">
      <w:pPr>
        <w:pStyle w:val="ConsPlusNonformat"/>
        <w:rPr>
          <w:color w:val="000000"/>
          <w:sz w:val="24"/>
          <w:szCs w:val="24"/>
        </w:rPr>
      </w:pPr>
      <w:r>
        <w:t>Ф.И.О.                                            ___________________(подпись)</w:t>
      </w:r>
    </w:p>
    <w:sectPr w:rsidR="00B811DF" w:rsidRPr="00F65F41" w:rsidSect="006460B9">
      <w:pgSz w:w="11906" w:h="16838"/>
      <w:pgMar w:top="1134" w:right="849" w:bottom="709" w:left="184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32E" w:rsidRDefault="0051032E" w:rsidP="0032127D">
      <w:r>
        <w:separator/>
      </w:r>
    </w:p>
  </w:endnote>
  <w:endnote w:type="continuationSeparator" w:id="0">
    <w:p w:rsidR="0051032E" w:rsidRDefault="0051032E" w:rsidP="00321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1239"/>
      <w:docPartObj>
        <w:docPartGallery w:val="Page Numbers (Bottom of Page)"/>
        <w:docPartUnique/>
      </w:docPartObj>
    </w:sdtPr>
    <w:sdtContent>
      <w:p w:rsidR="00DC5EA1" w:rsidRDefault="008C2B3C">
        <w:pPr>
          <w:pStyle w:val="a9"/>
          <w:jc w:val="right"/>
        </w:pPr>
        <w:fldSimple w:instr=" PAGE   \* MERGEFORMAT ">
          <w:r w:rsidR="007D2133">
            <w:rPr>
              <w:noProof/>
            </w:rPr>
            <w:t>2</w:t>
          </w:r>
        </w:fldSimple>
      </w:p>
    </w:sdtContent>
  </w:sdt>
  <w:p w:rsidR="00DC5EA1" w:rsidRDefault="00DC5E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32E" w:rsidRDefault="0051032E" w:rsidP="0032127D">
      <w:r>
        <w:separator/>
      </w:r>
    </w:p>
  </w:footnote>
  <w:footnote w:type="continuationSeparator" w:id="0">
    <w:p w:rsidR="0051032E" w:rsidRDefault="0051032E" w:rsidP="003212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A1" w:rsidRDefault="008C2B3C" w:rsidP="006311F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C5EA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C5EA1" w:rsidRDefault="00DC5EA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EA1" w:rsidRPr="00BA5C0C" w:rsidRDefault="00DC5EA1" w:rsidP="00DC5EA1">
    <w:pPr>
      <w:pStyle w:val="a6"/>
      <w:jc w:val="center"/>
      <w:rPr>
        <w:rFonts w:ascii="Book Antiqua" w:hAnsi="Book Antiqua"/>
      </w:rPr>
    </w:pPr>
    <w:r w:rsidRPr="00BA5C0C">
      <w:rPr>
        <w:rFonts w:ascii="Book Antiqua" w:hAnsi="Book Antiqua"/>
      </w:rPr>
      <w:t>Региональн</w:t>
    </w:r>
    <w:r>
      <w:rPr>
        <w:rFonts w:ascii="Book Antiqua" w:hAnsi="Book Antiqua"/>
      </w:rPr>
      <w:t>ая</w:t>
    </w:r>
    <w:r w:rsidRPr="00BA5C0C">
      <w:rPr>
        <w:rFonts w:ascii="Book Antiqua" w:hAnsi="Book Antiqua"/>
      </w:rPr>
      <w:t xml:space="preserve"> инновационн</w:t>
    </w:r>
    <w:r>
      <w:rPr>
        <w:rFonts w:ascii="Book Antiqua" w:hAnsi="Book Antiqua"/>
      </w:rPr>
      <w:t>ая</w:t>
    </w:r>
    <w:r w:rsidRPr="00BA5C0C">
      <w:rPr>
        <w:rFonts w:ascii="Book Antiqua" w:hAnsi="Book Antiqua"/>
      </w:rPr>
      <w:t xml:space="preserve"> п</w:t>
    </w:r>
    <w:r>
      <w:rPr>
        <w:rFonts w:ascii="Book Antiqua" w:hAnsi="Book Antiqua"/>
      </w:rPr>
      <w:t>лощадка Свердловской области</w:t>
    </w:r>
  </w:p>
  <w:p w:rsidR="00DC5EA1" w:rsidRPr="00C67754" w:rsidRDefault="00DC5EA1" w:rsidP="00DC5EA1">
    <w:pPr>
      <w:pStyle w:val="a4"/>
      <w:jc w:val="center"/>
      <w:rPr>
        <w:rFonts w:ascii="Times New Roman" w:hAnsi="Times New Roman"/>
        <w:u w:val="single"/>
      </w:rPr>
    </w:pPr>
    <w:r w:rsidRPr="00BA5C0C">
      <w:rPr>
        <w:rFonts w:ascii="Book Antiqua" w:hAnsi="Book Antiqua"/>
        <w:sz w:val="22"/>
        <w:szCs w:val="22"/>
      </w:rPr>
      <w:t>ГБПОУ СО «Нижнетагильский торгово – экономический колледж»</w:t>
    </w:r>
    <w:r w:rsidRPr="00BA5C0C">
      <w:rPr>
        <w:rFonts w:ascii="Book Antiqua" w:hAnsi="Book Antiqua"/>
      </w:rPr>
      <w:t xml:space="preserve"> </w:t>
    </w:r>
    <w:hyperlink r:id="rId1" w:history="1">
      <w:r w:rsidRPr="00C67754">
        <w:rPr>
          <w:rStyle w:val="ad"/>
          <w:rFonts w:ascii="Times New Roman" w:hAnsi="Times New Roman"/>
          <w:lang w:val="en-US"/>
        </w:rPr>
        <w:t>www</w:t>
      </w:r>
      <w:r w:rsidRPr="00C67754">
        <w:rPr>
          <w:rStyle w:val="ad"/>
          <w:rFonts w:ascii="Times New Roman" w:hAnsi="Times New Roman"/>
        </w:rPr>
        <w:t>.</w:t>
      </w:r>
      <w:r w:rsidRPr="00C67754">
        <w:rPr>
          <w:rStyle w:val="ad"/>
          <w:rFonts w:ascii="Times New Roman" w:hAnsi="Times New Roman"/>
          <w:lang w:val="en-US"/>
        </w:rPr>
        <w:t>nttet</w:t>
      </w:r>
      <w:r w:rsidRPr="00C67754">
        <w:rPr>
          <w:rStyle w:val="ad"/>
          <w:rFonts w:ascii="Times New Roman" w:hAnsi="Times New Roman"/>
        </w:rPr>
        <w:t>.</w:t>
      </w:r>
      <w:r w:rsidRPr="00C67754">
        <w:rPr>
          <w:rStyle w:val="ad"/>
          <w:rFonts w:ascii="Times New Roman" w:hAnsi="Times New Roman"/>
          <w:lang w:val="en-US"/>
        </w:rPr>
        <w:t>e</w:t>
      </w:r>
      <w:r w:rsidRPr="00C67754">
        <w:rPr>
          <w:rStyle w:val="ad"/>
          <w:rFonts w:ascii="Times New Roman" w:hAnsi="Times New Roman"/>
        </w:rPr>
        <w:t>-</w:t>
      </w:r>
      <w:r w:rsidRPr="00C67754">
        <w:rPr>
          <w:rStyle w:val="ad"/>
          <w:rFonts w:ascii="Times New Roman" w:hAnsi="Times New Roman"/>
          <w:lang w:val="en-US"/>
        </w:rPr>
        <w:t>tagil</w:t>
      </w:r>
      <w:r w:rsidRPr="00C67754">
        <w:rPr>
          <w:rStyle w:val="ad"/>
          <w:rFonts w:ascii="Times New Roman" w:hAnsi="Times New Roman"/>
        </w:rPr>
        <w:t>.</w:t>
      </w:r>
      <w:r w:rsidRPr="00C67754">
        <w:rPr>
          <w:rStyle w:val="ad"/>
          <w:rFonts w:ascii="Times New Roman" w:hAnsi="Times New Roman"/>
          <w:lang w:val="en-US"/>
        </w:rPr>
        <w:t>ru</w:t>
      </w:r>
    </w:hyperlink>
  </w:p>
  <w:p w:rsidR="00DC5EA1" w:rsidRDefault="00DC5EA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757"/>
    <w:multiLevelType w:val="hybridMultilevel"/>
    <w:tmpl w:val="ECAE8C80"/>
    <w:lvl w:ilvl="0" w:tplc="84785D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0A2460"/>
    <w:multiLevelType w:val="hybridMultilevel"/>
    <w:tmpl w:val="3E663F44"/>
    <w:lvl w:ilvl="0" w:tplc="3FF025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5C42EAC"/>
    <w:multiLevelType w:val="hybridMultilevel"/>
    <w:tmpl w:val="7D4C6202"/>
    <w:lvl w:ilvl="0" w:tplc="8370FE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F7797"/>
    <w:multiLevelType w:val="hybridMultilevel"/>
    <w:tmpl w:val="3EE8C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D0968"/>
    <w:multiLevelType w:val="hybridMultilevel"/>
    <w:tmpl w:val="0AB4F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869D5"/>
    <w:multiLevelType w:val="hybridMultilevel"/>
    <w:tmpl w:val="3EE8C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7391D"/>
    <w:multiLevelType w:val="hybridMultilevel"/>
    <w:tmpl w:val="FA7E4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04DBC"/>
    <w:multiLevelType w:val="hybridMultilevel"/>
    <w:tmpl w:val="AB241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D3939"/>
    <w:multiLevelType w:val="hybridMultilevel"/>
    <w:tmpl w:val="53D8DFEC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9">
    <w:nsid w:val="79B15C0F"/>
    <w:multiLevelType w:val="hybridMultilevel"/>
    <w:tmpl w:val="3E70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D51"/>
    <w:rsid w:val="000062EE"/>
    <w:rsid w:val="00010613"/>
    <w:rsid w:val="00031A3D"/>
    <w:rsid w:val="0003472C"/>
    <w:rsid w:val="00044188"/>
    <w:rsid w:val="0004627B"/>
    <w:rsid w:val="000532B5"/>
    <w:rsid w:val="00070857"/>
    <w:rsid w:val="000826DB"/>
    <w:rsid w:val="00082FC1"/>
    <w:rsid w:val="00086F43"/>
    <w:rsid w:val="000A4252"/>
    <w:rsid w:val="000A6B1C"/>
    <w:rsid w:val="000A72AC"/>
    <w:rsid w:val="000D53DE"/>
    <w:rsid w:val="00107CE2"/>
    <w:rsid w:val="00126C91"/>
    <w:rsid w:val="00127674"/>
    <w:rsid w:val="001532F0"/>
    <w:rsid w:val="00153550"/>
    <w:rsid w:val="00157FB3"/>
    <w:rsid w:val="00163EAB"/>
    <w:rsid w:val="00167B32"/>
    <w:rsid w:val="001721B4"/>
    <w:rsid w:val="0018409C"/>
    <w:rsid w:val="00185F6E"/>
    <w:rsid w:val="001B6AED"/>
    <w:rsid w:val="001C7353"/>
    <w:rsid w:val="001D44C5"/>
    <w:rsid w:val="001F22E3"/>
    <w:rsid w:val="001F6763"/>
    <w:rsid w:val="002446D3"/>
    <w:rsid w:val="00277387"/>
    <w:rsid w:val="00291CCA"/>
    <w:rsid w:val="002C25F4"/>
    <w:rsid w:val="002F7402"/>
    <w:rsid w:val="00301D3E"/>
    <w:rsid w:val="00311B09"/>
    <w:rsid w:val="00312312"/>
    <w:rsid w:val="0032127D"/>
    <w:rsid w:val="003718DB"/>
    <w:rsid w:val="003722AC"/>
    <w:rsid w:val="003753B4"/>
    <w:rsid w:val="00394768"/>
    <w:rsid w:val="003A001A"/>
    <w:rsid w:val="003A3906"/>
    <w:rsid w:val="003E40F4"/>
    <w:rsid w:val="003E5308"/>
    <w:rsid w:val="003E7865"/>
    <w:rsid w:val="003F1768"/>
    <w:rsid w:val="00407305"/>
    <w:rsid w:val="004200AE"/>
    <w:rsid w:val="004337EC"/>
    <w:rsid w:val="00471A38"/>
    <w:rsid w:val="0047543F"/>
    <w:rsid w:val="004A0CBA"/>
    <w:rsid w:val="004A0D31"/>
    <w:rsid w:val="004B5A96"/>
    <w:rsid w:val="004C0ACF"/>
    <w:rsid w:val="004D5D2C"/>
    <w:rsid w:val="004E4185"/>
    <w:rsid w:val="004F4C3A"/>
    <w:rsid w:val="0051032E"/>
    <w:rsid w:val="005143C9"/>
    <w:rsid w:val="00522DBC"/>
    <w:rsid w:val="00541C35"/>
    <w:rsid w:val="005C18BD"/>
    <w:rsid w:val="00623BC8"/>
    <w:rsid w:val="006311FA"/>
    <w:rsid w:val="0063198F"/>
    <w:rsid w:val="00641A39"/>
    <w:rsid w:val="00645551"/>
    <w:rsid w:val="006460B9"/>
    <w:rsid w:val="00653E85"/>
    <w:rsid w:val="00691F44"/>
    <w:rsid w:val="00694D93"/>
    <w:rsid w:val="006C6CB5"/>
    <w:rsid w:val="006D3AA1"/>
    <w:rsid w:val="007221FF"/>
    <w:rsid w:val="00735C1A"/>
    <w:rsid w:val="00736CBB"/>
    <w:rsid w:val="007754B9"/>
    <w:rsid w:val="007771B8"/>
    <w:rsid w:val="007A3FBF"/>
    <w:rsid w:val="007C5803"/>
    <w:rsid w:val="007D17AB"/>
    <w:rsid w:val="007D2133"/>
    <w:rsid w:val="00800B7D"/>
    <w:rsid w:val="00813D28"/>
    <w:rsid w:val="00835412"/>
    <w:rsid w:val="0084005E"/>
    <w:rsid w:val="008471F9"/>
    <w:rsid w:val="00891F31"/>
    <w:rsid w:val="008B1852"/>
    <w:rsid w:val="008B4045"/>
    <w:rsid w:val="008B6749"/>
    <w:rsid w:val="008C2935"/>
    <w:rsid w:val="008C2B3C"/>
    <w:rsid w:val="008D2B72"/>
    <w:rsid w:val="008D66EE"/>
    <w:rsid w:val="008E1DC4"/>
    <w:rsid w:val="008F0A0C"/>
    <w:rsid w:val="009075F4"/>
    <w:rsid w:val="00924757"/>
    <w:rsid w:val="00925CCE"/>
    <w:rsid w:val="009B5FE3"/>
    <w:rsid w:val="009E3F3E"/>
    <w:rsid w:val="00A1130D"/>
    <w:rsid w:val="00A36D1E"/>
    <w:rsid w:val="00A409FB"/>
    <w:rsid w:val="00A57E17"/>
    <w:rsid w:val="00A811B8"/>
    <w:rsid w:val="00AA4A9B"/>
    <w:rsid w:val="00AB3C32"/>
    <w:rsid w:val="00AB4E52"/>
    <w:rsid w:val="00AD6762"/>
    <w:rsid w:val="00AF7380"/>
    <w:rsid w:val="00B25419"/>
    <w:rsid w:val="00B5197E"/>
    <w:rsid w:val="00B7065F"/>
    <w:rsid w:val="00B811DF"/>
    <w:rsid w:val="00B85B72"/>
    <w:rsid w:val="00B922C5"/>
    <w:rsid w:val="00BA66F6"/>
    <w:rsid w:val="00BB0C9E"/>
    <w:rsid w:val="00BB397E"/>
    <w:rsid w:val="00BC6C7F"/>
    <w:rsid w:val="00BD536B"/>
    <w:rsid w:val="00BD652D"/>
    <w:rsid w:val="00C04218"/>
    <w:rsid w:val="00C049AF"/>
    <w:rsid w:val="00C13E0D"/>
    <w:rsid w:val="00C264FE"/>
    <w:rsid w:val="00C30A6B"/>
    <w:rsid w:val="00C33756"/>
    <w:rsid w:val="00C346A4"/>
    <w:rsid w:val="00C6116D"/>
    <w:rsid w:val="00C8574D"/>
    <w:rsid w:val="00C87D51"/>
    <w:rsid w:val="00C91654"/>
    <w:rsid w:val="00CA630A"/>
    <w:rsid w:val="00CC0AD6"/>
    <w:rsid w:val="00CD2165"/>
    <w:rsid w:val="00D06B56"/>
    <w:rsid w:val="00D12348"/>
    <w:rsid w:val="00D37C9C"/>
    <w:rsid w:val="00D452A7"/>
    <w:rsid w:val="00D644A4"/>
    <w:rsid w:val="00D85B43"/>
    <w:rsid w:val="00D86D01"/>
    <w:rsid w:val="00D94198"/>
    <w:rsid w:val="00D94D82"/>
    <w:rsid w:val="00DB3B07"/>
    <w:rsid w:val="00DC4E3F"/>
    <w:rsid w:val="00DC5EA1"/>
    <w:rsid w:val="00DD78F0"/>
    <w:rsid w:val="00DE214C"/>
    <w:rsid w:val="00DE600B"/>
    <w:rsid w:val="00DF73D1"/>
    <w:rsid w:val="00E33175"/>
    <w:rsid w:val="00E41AC7"/>
    <w:rsid w:val="00EA7052"/>
    <w:rsid w:val="00EB0D79"/>
    <w:rsid w:val="00F37896"/>
    <w:rsid w:val="00F444E8"/>
    <w:rsid w:val="00F51946"/>
    <w:rsid w:val="00FB1C93"/>
    <w:rsid w:val="00FC3089"/>
    <w:rsid w:val="00FC44CB"/>
    <w:rsid w:val="00FE688E"/>
    <w:rsid w:val="00FF6F09"/>
    <w:rsid w:val="00FF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D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87D5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9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25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62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87D51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uiPriority w:val="99"/>
    <w:rsid w:val="00C87D51"/>
    <w:rPr>
      <w:color w:val="106BBE"/>
    </w:rPr>
  </w:style>
  <w:style w:type="paragraph" w:customStyle="1" w:styleId="a4">
    <w:name w:val="Нормальный (таблица)"/>
    <w:basedOn w:val="a"/>
    <w:next w:val="a"/>
    <w:rsid w:val="00C87D51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5">
    <w:name w:val="Цветовое выделение"/>
    <w:uiPriority w:val="99"/>
    <w:rsid w:val="00C87D51"/>
    <w:rPr>
      <w:b/>
      <w:color w:val="26282F"/>
    </w:rPr>
  </w:style>
  <w:style w:type="paragraph" w:styleId="a6">
    <w:name w:val="header"/>
    <w:basedOn w:val="a"/>
    <w:link w:val="a7"/>
    <w:uiPriority w:val="99"/>
    <w:rsid w:val="00C87D5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C87D51"/>
    <w:rPr>
      <w:rFonts w:ascii="Arial" w:eastAsia="Times New Roman" w:hAnsi="Arial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C87D51"/>
    <w:rPr>
      <w:rFonts w:cs="Times New Roman"/>
    </w:rPr>
  </w:style>
  <w:style w:type="paragraph" w:customStyle="1" w:styleId="ConsPlusNonformat">
    <w:name w:val="ConsPlusNonformat"/>
    <w:uiPriority w:val="99"/>
    <w:rsid w:val="002773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E1D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1DC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8E1D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8E1DC4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311FA"/>
    <w:rPr>
      <w:color w:val="0000FF" w:themeColor="hyperlink"/>
      <w:u w:val="single"/>
    </w:rPr>
  </w:style>
  <w:style w:type="paragraph" w:styleId="ae">
    <w:name w:val="Body Text"/>
    <w:basedOn w:val="a"/>
    <w:link w:val="af"/>
    <w:rsid w:val="003E5308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rsid w:val="003E53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E688E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basedOn w:val="a"/>
    <w:rsid w:val="008F0A0C"/>
    <w:pPr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0062E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Body">
    <w:name w:val="Body"/>
    <w:basedOn w:val="a"/>
    <w:link w:val="Body0"/>
    <w:autoRedefine/>
    <w:uiPriority w:val="99"/>
    <w:rsid w:val="00126C91"/>
    <w:pPr>
      <w:spacing w:before="120" w:after="120"/>
      <w:ind w:firstLine="900"/>
      <w:jc w:val="both"/>
    </w:pPr>
    <w:rPr>
      <w:sz w:val="24"/>
      <w:szCs w:val="24"/>
    </w:rPr>
  </w:style>
  <w:style w:type="character" w:customStyle="1" w:styleId="Body0">
    <w:name w:val="Body Знак"/>
    <w:link w:val="Body"/>
    <w:uiPriority w:val="99"/>
    <w:locked/>
    <w:rsid w:val="00126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Body">
    <w:name w:val="TableBody"/>
    <w:autoRedefine/>
    <w:uiPriority w:val="99"/>
    <w:rsid w:val="007221FF"/>
    <w:pPr>
      <w:keepLines/>
      <w:widowControl w:val="0"/>
      <w:spacing w:before="120" w:after="120" w:line="240" w:lineRule="auto"/>
      <w:ind w:firstLine="20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Выделить"/>
    <w:basedOn w:val="a0"/>
    <w:uiPriority w:val="99"/>
    <w:rsid w:val="000062EE"/>
    <w:rPr>
      <w:rFonts w:cs="Times New Roman"/>
      <w:b/>
      <w:i/>
      <w:color w:val="auto"/>
    </w:rPr>
  </w:style>
  <w:style w:type="character" w:customStyle="1" w:styleId="20">
    <w:name w:val="Заголовок 2 Знак"/>
    <w:basedOn w:val="a0"/>
    <w:link w:val="2"/>
    <w:uiPriority w:val="9"/>
    <w:semiHidden/>
    <w:rsid w:val="00A40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ableTitle">
    <w:name w:val="TableTitle"/>
    <w:basedOn w:val="a"/>
    <w:autoRedefine/>
    <w:uiPriority w:val="99"/>
    <w:rsid w:val="00F51946"/>
    <w:pPr>
      <w:keepNext/>
      <w:suppressAutoHyphens/>
      <w:spacing w:before="120" w:after="120"/>
      <w:jc w:val="center"/>
    </w:pPr>
    <w:rPr>
      <w:bCs/>
      <w:sz w:val="24"/>
      <w:szCs w:val="24"/>
      <w:lang w:eastAsia="en-US"/>
    </w:rPr>
  </w:style>
  <w:style w:type="paragraph" w:customStyle="1" w:styleId="Bulleted">
    <w:name w:val="Bulleted"/>
    <w:autoRedefine/>
    <w:uiPriority w:val="99"/>
    <w:rsid w:val="001B6AED"/>
    <w:pPr>
      <w:numPr>
        <w:ilvl w:val="1"/>
      </w:numPr>
      <w:tabs>
        <w:tab w:val="left" w:pos="-142"/>
        <w:tab w:val="left" w:pos="851"/>
        <w:tab w:val="left" w:pos="993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25F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TableCenter">
    <w:name w:val="TableCenter"/>
    <w:basedOn w:val="a"/>
    <w:autoRedefine/>
    <w:uiPriority w:val="99"/>
    <w:rsid w:val="00F51946"/>
    <w:pPr>
      <w:ind w:firstLine="34"/>
      <w:contextualSpacing/>
    </w:pPr>
    <w:rPr>
      <w:color w:val="000000"/>
      <w:sz w:val="24"/>
      <w:szCs w:val="24"/>
      <w:lang w:val="en-US"/>
    </w:rPr>
  </w:style>
  <w:style w:type="paragraph" w:styleId="af2">
    <w:name w:val="No Spacing"/>
    <w:basedOn w:val="a"/>
    <w:link w:val="af3"/>
    <w:qFormat/>
    <w:rsid w:val="00DC5EA1"/>
    <w:rPr>
      <w:rFonts w:ascii="Calibri" w:hAnsi="Calibri"/>
      <w:sz w:val="22"/>
      <w:szCs w:val="22"/>
      <w:lang w:val="en-US" w:eastAsia="en-US" w:bidi="en-US"/>
    </w:rPr>
  </w:style>
  <w:style w:type="character" w:customStyle="1" w:styleId="af3">
    <w:name w:val="Без интервала Знак"/>
    <w:basedOn w:val="a0"/>
    <w:link w:val="af2"/>
    <w:rsid w:val="00DC5EA1"/>
    <w:rPr>
      <w:rFonts w:ascii="Calibri" w:eastAsia="Times New Roman" w:hAnsi="Calibri" w:cs="Times New Roman"/>
      <w:lang w:val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DC5EA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5E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0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1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2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80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nttet.e-tagil.ru/index.php?option=com_content&amp;task=view&amp;id=35&amp;Itemid=142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garantF1://70191362.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ttet.e-tagil.ru" TargetMode="External"/><Relationship Id="rId20" Type="http://schemas.openxmlformats.org/officeDocument/2006/relationships/hyperlink" Target="http://www.distalin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http://www.nttet.e-tagil.ru/images/nttet/100/1.jpg" TargetMode="External"/><Relationship Id="rId19" Type="http://schemas.openxmlformats.org/officeDocument/2006/relationships/hyperlink" Target="http://nttet.e-tagil.ru/index.php?option=com_content&amp;task=view&amp;id=3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ttet.e-tag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837B2-B22A-4F52-B5F8-1CDEC068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</Pages>
  <Words>10224</Words>
  <Characters>58277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2015-08-25T09:38:00Z</cp:lastPrinted>
  <dcterms:created xsi:type="dcterms:W3CDTF">2014-07-10T06:23:00Z</dcterms:created>
  <dcterms:modified xsi:type="dcterms:W3CDTF">2016-01-13T06:17:00Z</dcterms:modified>
</cp:coreProperties>
</file>